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8" w:rsidRPr="001E6436" w:rsidRDefault="00B43A08" w:rsidP="00B43A08">
      <w:pPr>
        <w:shd w:val="clear" w:color="auto" w:fill="FFFFFF"/>
        <w:spacing w:after="125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Ogłoszenie o zamiarze bezpośredniego zawarcia umowy na świadczenie usług </w:t>
      </w:r>
      <w:r w:rsidR="00E671A8" w:rsidRPr="001E643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1E643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 zakresie publicznego transportu zbiorowego</w:t>
      </w:r>
    </w:p>
    <w:p w:rsidR="00B43A08" w:rsidRPr="001E6436" w:rsidRDefault="00B43A08" w:rsidP="00B43A08">
      <w:pPr>
        <w:shd w:val="clear" w:color="auto" w:fill="FFFFFF"/>
        <w:spacing w:after="0" w:line="240" w:lineRule="auto"/>
        <w:jc w:val="center"/>
        <w:textAlignment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43A08" w:rsidRPr="001E6436" w:rsidRDefault="00B43A08" w:rsidP="00B43A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43A08" w:rsidRPr="001E6436" w:rsidRDefault="00B43A08" w:rsidP="00B43A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43A08" w:rsidRPr="001E6436" w:rsidRDefault="00B43A08" w:rsidP="00B43A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1E6436">
        <w:rPr>
          <w:rFonts w:asciiTheme="majorHAnsi" w:eastAsia="Times New Roman" w:hAnsiTheme="majorHAnsi" w:cstheme="majorHAnsi"/>
          <w:b/>
          <w:lang w:eastAsia="pl-PL"/>
        </w:rPr>
        <w:t>Podstawa Prawna</w:t>
      </w:r>
    </w:p>
    <w:p w:rsidR="00B43A08" w:rsidRPr="001E6436" w:rsidRDefault="00B43A08" w:rsidP="00B43A0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C836ED" w:rsidRPr="001E6436" w:rsidRDefault="00B43A08" w:rsidP="007D478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>Art. 23 ust. 1 pkt 1 ustawy z dnia  16 grudnia 2010 r. o publicznym transporcie zbiorowym</w:t>
      </w:r>
      <w:r w:rsidR="007D478A" w:rsidRPr="001E6436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7D478A" w:rsidRPr="001E6436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7D478A" w:rsidRPr="001E6436">
        <w:rPr>
          <w:rFonts w:asciiTheme="majorHAnsi" w:eastAsia="Times New Roman" w:hAnsiTheme="majorHAnsi" w:cstheme="majorHAnsi"/>
          <w:lang w:eastAsia="pl-PL"/>
        </w:rPr>
        <w:t>. Dz. U. z 2022 r. poz. 1343).</w:t>
      </w:r>
    </w:p>
    <w:p w:rsidR="007D478A" w:rsidRPr="001E6436" w:rsidRDefault="007D478A" w:rsidP="007D478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43A08" w:rsidRPr="001E6436" w:rsidRDefault="00B43A08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>Nazwa i adres organizatora</w:t>
      </w:r>
    </w:p>
    <w:p w:rsidR="00B43A08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>Gmina Ruciane- Nida</w:t>
      </w:r>
    </w:p>
    <w:p w:rsidR="00C836ED" w:rsidRPr="001E6436" w:rsidRDefault="00B43A08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 xml:space="preserve">Adres: </w:t>
      </w:r>
      <w:r w:rsidR="00C836ED" w:rsidRPr="001E6436">
        <w:rPr>
          <w:rFonts w:asciiTheme="majorHAnsi" w:eastAsia="Times New Roman" w:hAnsiTheme="majorHAnsi" w:cstheme="majorHAnsi"/>
          <w:lang w:eastAsia="pl-PL"/>
        </w:rPr>
        <w:t xml:space="preserve">Al. Wczasów 4, 12-220 Ruciane Nida </w:t>
      </w:r>
    </w:p>
    <w:p w:rsidR="00C836ED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43A08" w:rsidRPr="001E6436" w:rsidRDefault="00B43A08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>Przewidywany tryb udzielenia zamówienia</w:t>
      </w:r>
    </w:p>
    <w:p w:rsidR="00B43A08" w:rsidRPr="001E6436" w:rsidRDefault="00B43A08" w:rsidP="00B43A08">
      <w:pPr>
        <w:shd w:val="clear" w:color="auto" w:fill="FFFFFF"/>
        <w:spacing w:before="63" w:after="63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 xml:space="preserve">Na podstawie art. 22 ust. 1 pkt 1 w związku z art. 19 ust. 1 pkt 3 ustawy z dnia 16 grudnia 2010 r. o publicznym transporcie zbiorowym </w:t>
      </w:r>
      <w:r w:rsidR="007D478A" w:rsidRPr="001E6436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7D478A" w:rsidRPr="001E6436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7D478A" w:rsidRPr="001E6436">
        <w:rPr>
          <w:rFonts w:asciiTheme="majorHAnsi" w:eastAsia="Times New Roman" w:hAnsiTheme="majorHAnsi" w:cstheme="majorHAnsi"/>
          <w:lang w:eastAsia="pl-PL"/>
        </w:rPr>
        <w:t xml:space="preserve">. Dz. U. z 2022 r. poz. 1343) </w:t>
      </w:r>
      <w:r w:rsidRPr="001E6436">
        <w:rPr>
          <w:rFonts w:asciiTheme="majorHAnsi" w:eastAsia="Times New Roman" w:hAnsiTheme="majorHAnsi" w:cstheme="majorHAnsi"/>
          <w:lang w:eastAsia="pl-PL"/>
        </w:rPr>
        <w:t>organizator dokona wyboru operatora poprzez bezpośrednie zawarcie umowy o świadczenie usług w zakresie publicznego transportu zbiorowego.</w:t>
      </w:r>
    </w:p>
    <w:p w:rsidR="00C836ED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43A08" w:rsidRPr="001E6436" w:rsidRDefault="00B43A08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>Rodzaj transportu oraz linii komunikacyjnych, na których będą wykonywane przewozy</w:t>
      </w:r>
    </w:p>
    <w:p w:rsidR="00B43A08" w:rsidRPr="001E6436" w:rsidRDefault="00B43A08" w:rsidP="00B43A08">
      <w:pPr>
        <w:shd w:val="clear" w:color="auto" w:fill="FFFFFF"/>
        <w:spacing w:before="63" w:after="63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 xml:space="preserve">Transport drogowy w zakresie przewozów autobusowych w publicznym transporcie zbiorowym na sieci komunikacyjnej obejmującej obszar Gminy </w:t>
      </w:r>
      <w:r w:rsidR="00C836ED" w:rsidRPr="001E6436">
        <w:rPr>
          <w:rFonts w:asciiTheme="majorHAnsi" w:eastAsia="Times New Roman" w:hAnsiTheme="majorHAnsi" w:cstheme="majorHAnsi"/>
          <w:lang w:eastAsia="pl-PL"/>
        </w:rPr>
        <w:t>Ruciane- Nida oraz gmin sąsiednich, które z Gminą Ruciane- Nida zawarły bądź zawrą porozumienia międzygminne.</w:t>
      </w:r>
    </w:p>
    <w:p w:rsidR="00C836ED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EE15B4" w:rsidRPr="001E6436" w:rsidRDefault="00EE15B4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>Przewidywana data bezpośredniego zawarcia umowy:</w:t>
      </w:r>
    </w:p>
    <w:p w:rsidR="00B43A08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lang w:eastAsia="pl-PL"/>
        </w:rPr>
        <w:t xml:space="preserve">1 </w:t>
      </w:r>
      <w:r w:rsidR="007D478A" w:rsidRPr="001E6436">
        <w:rPr>
          <w:rFonts w:asciiTheme="majorHAnsi" w:eastAsia="Times New Roman" w:hAnsiTheme="majorHAnsi" w:cstheme="majorHAnsi"/>
          <w:lang w:eastAsia="pl-PL"/>
        </w:rPr>
        <w:t>lipca 2023</w:t>
      </w:r>
      <w:r w:rsidRPr="001E6436">
        <w:rPr>
          <w:rFonts w:asciiTheme="majorHAnsi" w:eastAsia="Times New Roman" w:hAnsiTheme="majorHAnsi" w:cstheme="majorHAnsi"/>
          <w:lang w:eastAsia="pl-PL"/>
        </w:rPr>
        <w:t xml:space="preserve"> r.</w:t>
      </w:r>
    </w:p>
    <w:p w:rsidR="00C836ED" w:rsidRPr="001E6436" w:rsidRDefault="00C836ED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bookmarkStart w:id="0" w:name="_GoBack"/>
      <w:bookmarkEnd w:id="0"/>
    </w:p>
    <w:p w:rsidR="0016239E" w:rsidRPr="001E6436" w:rsidRDefault="0016239E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Cs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 xml:space="preserve">Przewidywany czas trwania umowy o świadczenie usług w zakresie publicznego transportu zbiorowego: </w:t>
      </w:r>
      <w:r w:rsidRPr="001E6436">
        <w:rPr>
          <w:rFonts w:asciiTheme="majorHAnsi" w:eastAsia="Times New Roman" w:hAnsiTheme="majorHAnsi" w:cstheme="majorHAnsi"/>
          <w:bCs/>
          <w:lang w:eastAsia="pl-PL"/>
        </w:rPr>
        <w:t>od 1 lipca 2023 r. do 30 czerwca 2033 r.</w:t>
      </w:r>
    </w:p>
    <w:p w:rsidR="0016239E" w:rsidRPr="001E6436" w:rsidRDefault="0016239E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43A08" w:rsidRPr="001E6436" w:rsidRDefault="00B43A08" w:rsidP="00B43A08">
      <w:pPr>
        <w:shd w:val="clear" w:color="auto" w:fill="FFFFFF"/>
        <w:spacing w:before="63" w:after="63" w:line="240" w:lineRule="auto"/>
        <w:rPr>
          <w:rFonts w:asciiTheme="majorHAnsi" w:eastAsia="Times New Roman" w:hAnsiTheme="majorHAnsi" w:cstheme="majorHAnsi"/>
          <w:lang w:eastAsia="pl-PL"/>
        </w:rPr>
      </w:pPr>
      <w:r w:rsidRPr="001E6436">
        <w:rPr>
          <w:rFonts w:asciiTheme="majorHAnsi" w:eastAsia="Times New Roman" w:hAnsiTheme="majorHAnsi" w:cstheme="majorHAnsi"/>
          <w:b/>
          <w:bCs/>
          <w:lang w:eastAsia="pl-PL"/>
        </w:rPr>
        <w:t>Zmiana treści informacji</w:t>
      </w:r>
    </w:p>
    <w:p w:rsidR="00B43A08" w:rsidRPr="001E6436" w:rsidRDefault="00B43A08" w:rsidP="00B43A08">
      <w:pPr>
        <w:pStyle w:val="Bezodstpw"/>
        <w:jc w:val="both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lang w:eastAsia="pl-PL"/>
        </w:rPr>
        <w:t xml:space="preserve">Na podstawie art. 23 ust. 5 ustawy z dnia 16 grudnia 2010 r. o publicznym transporcie zbiorowym </w:t>
      </w:r>
      <w:r w:rsidR="007D478A" w:rsidRPr="001E6436">
        <w:rPr>
          <w:rFonts w:asciiTheme="majorHAnsi" w:eastAsia="Times New Roman" w:hAnsiTheme="majorHAnsi" w:cstheme="majorHAnsi"/>
          <w:lang w:eastAsia="pl-PL"/>
        </w:rPr>
        <w:t>(</w:t>
      </w:r>
      <w:proofErr w:type="spellStart"/>
      <w:r w:rsidR="007D478A" w:rsidRPr="001E6436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7D478A" w:rsidRPr="001E6436">
        <w:rPr>
          <w:rFonts w:asciiTheme="majorHAnsi" w:eastAsia="Times New Roman" w:hAnsiTheme="majorHAnsi" w:cstheme="majorHAnsi"/>
          <w:lang w:eastAsia="pl-PL"/>
        </w:rPr>
        <w:t>. Dz. U. z 2022 r. poz. 1343)</w:t>
      </w:r>
      <w:r w:rsidRPr="001E6436">
        <w:rPr>
          <w:rFonts w:asciiTheme="majorHAnsi" w:hAnsiTheme="majorHAnsi" w:cstheme="majorHAnsi"/>
          <w:lang w:eastAsia="pl-PL"/>
        </w:rPr>
        <w:t xml:space="preserve"> zastrzega się możliwość zmiany powyższych informacji.</w:t>
      </w: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</w:p>
    <w:p w:rsidR="007D478A" w:rsidRPr="001E6436" w:rsidRDefault="007D478A" w:rsidP="00B43A08">
      <w:pPr>
        <w:pStyle w:val="Bezodstpw"/>
        <w:rPr>
          <w:rFonts w:asciiTheme="majorHAnsi" w:hAnsiTheme="majorHAnsi" w:cstheme="majorHAnsi"/>
          <w:b/>
          <w:lang w:eastAsia="pl-PL"/>
        </w:rPr>
      </w:pP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b/>
          <w:lang w:eastAsia="pl-PL"/>
        </w:rPr>
        <w:t>Miejsce zamieszczenia niniejszego ogłoszenia:</w:t>
      </w: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lang w:eastAsia="pl-PL"/>
        </w:rPr>
        <w:t>- Dziennik Urzędowy Unii Europejskiej;</w:t>
      </w: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lang w:eastAsia="pl-PL"/>
        </w:rPr>
        <w:t>- Biuletyn Informacji Publicznej Gminy;</w:t>
      </w: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lang w:eastAsia="pl-PL"/>
        </w:rPr>
        <w:t>- tablica informacyjna w budynku Urzędu Gminy;</w:t>
      </w:r>
    </w:p>
    <w:p w:rsidR="00B43A08" w:rsidRPr="001E6436" w:rsidRDefault="00B43A08" w:rsidP="00B43A08">
      <w:pPr>
        <w:pStyle w:val="Bezodstpw"/>
        <w:rPr>
          <w:rFonts w:asciiTheme="majorHAnsi" w:hAnsiTheme="majorHAnsi" w:cstheme="majorHAnsi"/>
          <w:lang w:eastAsia="pl-PL"/>
        </w:rPr>
      </w:pPr>
      <w:r w:rsidRPr="001E6436">
        <w:rPr>
          <w:rFonts w:asciiTheme="majorHAnsi" w:hAnsiTheme="majorHAnsi" w:cstheme="majorHAnsi"/>
          <w:lang w:eastAsia="pl-PL"/>
        </w:rPr>
        <w:t xml:space="preserve">- </w:t>
      </w:r>
      <w:r w:rsidR="007D478A" w:rsidRPr="001E6436">
        <w:rPr>
          <w:rFonts w:asciiTheme="majorHAnsi" w:hAnsiTheme="majorHAnsi" w:cstheme="majorHAnsi"/>
          <w:lang w:eastAsia="pl-PL"/>
        </w:rPr>
        <w:t>strona internetowa organizatora;</w:t>
      </w:r>
    </w:p>
    <w:p w:rsidR="00B43A08" w:rsidRDefault="00B43A08" w:rsidP="00B43A08"/>
    <w:p w:rsidR="00114A4F" w:rsidRDefault="00114A4F"/>
    <w:sectPr w:rsidR="00114A4F" w:rsidSect="006E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A08"/>
    <w:rsid w:val="000902A5"/>
    <w:rsid w:val="00114A4F"/>
    <w:rsid w:val="0016239E"/>
    <w:rsid w:val="001E6436"/>
    <w:rsid w:val="00617FD3"/>
    <w:rsid w:val="006625D1"/>
    <w:rsid w:val="007D478A"/>
    <w:rsid w:val="00B43A08"/>
    <w:rsid w:val="00C836ED"/>
    <w:rsid w:val="00E671A8"/>
    <w:rsid w:val="00E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1</cp:lastModifiedBy>
  <cp:revision>3</cp:revision>
  <dcterms:created xsi:type="dcterms:W3CDTF">2022-06-29T05:21:00Z</dcterms:created>
  <dcterms:modified xsi:type="dcterms:W3CDTF">2022-06-29T12:29:00Z</dcterms:modified>
</cp:coreProperties>
</file>