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3C2F" w14:textId="53A7AC59" w:rsidR="003846FB" w:rsidRDefault="008B51D7" w:rsidP="008B51D7">
      <w:pPr>
        <w:autoSpaceDE w:val="0"/>
        <w:spacing w:line="240" w:lineRule="auto"/>
        <w:ind w:left="63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</w:t>
      </w:r>
      <w:r w:rsidR="003846FB">
        <w:rPr>
          <w:rFonts w:ascii="Times New Roman" w:hAnsi="Times New Roman"/>
          <w:b/>
          <w:bCs/>
        </w:rPr>
        <w:t>Załącznik nr 7</w:t>
      </w:r>
    </w:p>
    <w:p w14:paraId="5495C0B9" w14:textId="77777777" w:rsidR="003846FB" w:rsidRDefault="003846FB" w:rsidP="003846FB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UMOWA (WZÓR) NR  IGK.272.            .2019</w:t>
      </w:r>
    </w:p>
    <w:p w14:paraId="100F5765" w14:textId="77777777" w:rsidR="003846FB" w:rsidRDefault="003846FB" w:rsidP="003846F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zawarta w Rucianem-Nidzie  dnia …………………. </w:t>
      </w:r>
      <w:r>
        <w:rPr>
          <w:rFonts w:ascii="Times New Roman" w:hAnsi="Times New Roman"/>
          <w:bCs/>
        </w:rPr>
        <w:t>2019 r</w:t>
      </w:r>
      <w:r>
        <w:rPr>
          <w:rFonts w:ascii="Times New Roman" w:hAnsi="Times New Roman"/>
          <w:b/>
          <w:bCs/>
        </w:rPr>
        <w:t xml:space="preserve">. </w:t>
      </w:r>
    </w:p>
    <w:p w14:paraId="37987D88" w14:textId="77777777" w:rsidR="003846FB" w:rsidRDefault="003846FB" w:rsidP="003846FB">
      <w:pPr>
        <w:autoSpaceDE w:val="0"/>
        <w:spacing w:line="240" w:lineRule="auto"/>
        <w:jc w:val="both"/>
        <w:rPr>
          <w:rFonts w:ascii="Times New Roman" w:hAnsi="Times New Roman"/>
          <w:b/>
          <w:bCs/>
        </w:rPr>
      </w:pPr>
    </w:p>
    <w:p w14:paraId="70149AF4" w14:textId="77777777" w:rsidR="003846FB" w:rsidRDefault="003846FB" w:rsidP="003846FB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pomiędzy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>Gminą Ruciane-Nida z siedzibą w Rucianem-Nidzie przy Alei Wczasów 4, NIP 849-150-39-43, którą reprezentuje:</w:t>
      </w:r>
    </w:p>
    <w:p w14:paraId="61896698" w14:textId="77777777" w:rsidR="003846FB" w:rsidRDefault="003846FB" w:rsidP="003846FB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Piotr Ryszard Feliński </w:t>
      </w:r>
      <w:r>
        <w:rPr>
          <w:rFonts w:ascii="Times New Roman" w:hAnsi="Times New Roman"/>
          <w:bCs/>
        </w:rPr>
        <w:tab/>
        <w:t>–  Burmistrz Miasta i Gminy</w:t>
      </w:r>
    </w:p>
    <w:p w14:paraId="6F31BB0B" w14:textId="77777777" w:rsidR="003846FB" w:rsidRDefault="003846FB" w:rsidP="003846FB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 kontrasygnacie Skarbnika Gminy Ruciane-Nida – Wioletty Jaworskiej - Bastek,</w:t>
      </w:r>
    </w:p>
    <w:p w14:paraId="61E18F6D" w14:textId="77777777" w:rsidR="003846FB" w:rsidRDefault="003846FB" w:rsidP="003846FB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zwaną  „Zamawiającym”</w:t>
      </w:r>
    </w:p>
    <w:p w14:paraId="2548414F" w14:textId="77777777" w:rsidR="003846FB" w:rsidRDefault="003846FB" w:rsidP="003846FB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a</w:t>
      </w:r>
    </w:p>
    <w:p w14:paraId="5FFE3F13" w14:textId="520AB74F" w:rsidR="003846FB" w:rsidRDefault="003846FB" w:rsidP="003846FB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 w:rsidR="004B4B0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..………………..</w:t>
      </w:r>
    </w:p>
    <w:p w14:paraId="37C6B1C4" w14:textId="7C955E15" w:rsidR="003846FB" w:rsidRDefault="003846FB" w:rsidP="003846FB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siedzibą w ……………………………………………………………………</w:t>
      </w:r>
      <w:r w:rsidR="004B4B09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….……………………</w:t>
      </w:r>
    </w:p>
    <w:p w14:paraId="5C9E7B53" w14:textId="0E1E36FC" w:rsidR="003846FB" w:rsidRDefault="003846FB" w:rsidP="003846FB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NIP/Regon ………………………………………………………………………</w:t>
      </w:r>
      <w:r w:rsidR="004B4B09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….…………………..</w:t>
      </w:r>
    </w:p>
    <w:p w14:paraId="46EE1829" w14:textId="7EC771D5" w:rsidR="003846FB" w:rsidRDefault="003846FB" w:rsidP="003846FB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 ………………………………………………………</w:t>
      </w:r>
      <w:r w:rsidR="004B4B09">
        <w:rPr>
          <w:rFonts w:ascii="Times New Roman" w:hAnsi="Times New Roman"/>
        </w:rPr>
        <w:t>……</w:t>
      </w:r>
      <w:bookmarkStart w:id="0" w:name="_GoBack"/>
      <w:bookmarkEnd w:id="0"/>
      <w:r>
        <w:rPr>
          <w:rFonts w:ascii="Times New Roman" w:hAnsi="Times New Roman"/>
        </w:rPr>
        <w:t>……………………</w:t>
      </w:r>
    </w:p>
    <w:p w14:paraId="3721C426" w14:textId="77777777" w:rsidR="003846FB" w:rsidRDefault="003846FB" w:rsidP="003846FB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„Wykonawcą”</w:t>
      </w:r>
    </w:p>
    <w:p w14:paraId="256EA4D2" w14:textId="77777777" w:rsidR="003846FB" w:rsidRDefault="003846FB" w:rsidP="003846FB">
      <w:pPr>
        <w:overflowPunct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rezultacie dokonania przez Zamawiającego wyboru oferty Wykonawcy, na podstawie art. 39 ustawy Prawo zamówień publicznych z dnia 29 stycznia 2004 r. (t.j. Dz. U. z 2019 r., poz. 1843) oraz postępowania przetargowego została zawarta umowa o następującej treści:</w:t>
      </w:r>
    </w:p>
    <w:p w14:paraId="20B5DCEA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E8C190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1.</w:t>
      </w:r>
    </w:p>
    <w:p w14:paraId="2B56B93C" w14:textId="77777777" w:rsidR="003846FB" w:rsidRDefault="003846FB" w:rsidP="003846FB">
      <w:pPr>
        <w:pStyle w:val="Akapitzlist"/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powierza, a Wykonawca przyjmuje do wykonania zgodnie z ofertą </w:t>
      </w:r>
      <w:r>
        <w:rPr>
          <w:rFonts w:ascii="Times New Roman" w:hAnsi="Times New Roman"/>
        </w:rPr>
        <w:br/>
        <w:t>z dnia ………………………… zamówienie pod nazwą „</w:t>
      </w:r>
      <w:r>
        <w:rPr>
          <w:rFonts w:ascii="Times New Roman" w:hAnsi="Times New Roman"/>
          <w:b/>
        </w:rPr>
        <w:t>Odbiór i transport odpadów komunalnych z terenu Gminy Ruciane-Nida</w:t>
      </w:r>
      <w:r>
        <w:rPr>
          <w:rFonts w:ascii="Times New Roman" w:hAnsi="Times New Roman"/>
        </w:rPr>
        <w:t xml:space="preserve">”, polegające na odbieraniu i transporcie odpadów komunalnych zmieszanych i selektywnie zbieranych z nieruchomości zamieszkałych oraz nieruchomości na których znajdują się domki letniskowe, na których powstają odpady. </w:t>
      </w:r>
    </w:p>
    <w:p w14:paraId="390CF974" w14:textId="77777777" w:rsidR="003846FB" w:rsidRDefault="003846FB" w:rsidP="003846FB">
      <w:pPr>
        <w:pStyle w:val="Akapitzlist"/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 zawiera załącznik nr 2 do niniejszej umowy, stanowiący załącznik nr 6 do Specyfikacji Istotnych Warunków Zamówienia.</w:t>
      </w:r>
    </w:p>
    <w:p w14:paraId="41CABBFF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</w:p>
    <w:p w14:paraId="199AEBD9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2.</w:t>
      </w:r>
    </w:p>
    <w:p w14:paraId="67569EE0" w14:textId="77777777" w:rsidR="003846FB" w:rsidRDefault="003846FB" w:rsidP="003846FB">
      <w:pPr>
        <w:pStyle w:val="Style20"/>
        <w:widowControl/>
        <w:numPr>
          <w:ilvl w:val="0"/>
          <w:numId w:val="2"/>
        </w:numPr>
        <w:tabs>
          <w:tab w:val="left" w:pos="426"/>
        </w:tabs>
        <w:suppressAutoHyphens/>
        <w:autoSpaceDN/>
        <w:adjustRightInd/>
        <w:spacing w:line="240" w:lineRule="auto"/>
        <w:ind w:left="426" w:hanging="426"/>
        <w:rPr>
          <w:rStyle w:val="FontStyle8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Strony ustalają termin realizacji przedmiotu umowy, o którym mowa w § 1 od dnia </w:t>
      </w:r>
      <w:r>
        <w:rPr>
          <w:rStyle w:val="FontStyle80"/>
          <w:rFonts w:ascii="Times New Roman" w:hAnsi="Times New Roman"/>
          <w:sz w:val="22"/>
          <w:szCs w:val="22"/>
        </w:rPr>
        <w:t xml:space="preserve"> 01 stycznia 2020 r. do dnia 31 grudnia 2020 r.</w:t>
      </w:r>
    </w:p>
    <w:p w14:paraId="0119D650" w14:textId="77777777" w:rsidR="003846FB" w:rsidRDefault="003846FB" w:rsidP="003846FB">
      <w:pPr>
        <w:pStyle w:val="Style20"/>
        <w:widowControl/>
        <w:numPr>
          <w:ilvl w:val="0"/>
          <w:numId w:val="2"/>
        </w:numPr>
        <w:tabs>
          <w:tab w:val="left" w:pos="426"/>
        </w:tabs>
        <w:suppressAutoHyphens/>
        <w:autoSpaceDN/>
        <w:adjustRightInd/>
        <w:spacing w:line="240" w:lineRule="auto"/>
        <w:ind w:left="426" w:hanging="426"/>
      </w:pPr>
      <w:r>
        <w:rPr>
          <w:rStyle w:val="FontStyle80"/>
          <w:rFonts w:ascii="Times New Roman" w:hAnsi="Times New Roman"/>
          <w:sz w:val="22"/>
          <w:szCs w:val="22"/>
        </w:rPr>
        <w:t>Strony zgodnie ustalają, iż w przypadku uruchomienia Stacji Przeładunkowej w Piszu przewidzianej w Planie Inwestycyjnym Wojewódzkiego Planu Gospodarki Odpadami Dla Województwa Warmińsko-Mazurskiego na lata 2016 - 2022, umowa ulega rozwiązaniu z miesięcznym okresem wypowiedzenia.</w:t>
      </w:r>
    </w:p>
    <w:p w14:paraId="573F73DB" w14:textId="77777777" w:rsidR="003846FB" w:rsidRPr="008B51D7" w:rsidRDefault="003846FB" w:rsidP="003846FB">
      <w:pPr>
        <w:numPr>
          <w:ilvl w:val="0"/>
          <w:numId w:val="2"/>
        </w:numPr>
        <w:tabs>
          <w:tab w:val="clear" w:pos="0"/>
          <w:tab w:val="num" w:pos="360"/>
        </w:tabs>
        <w:suppressAutoHyphens/>
        <w:autoSpaceDE w:val="0"/>
        <w:spacing w:after="0" w:line="240" w:lineRule="auto"/>
        <w:ind w:left="540" w:hanging="540"/>
        <w:jc w:val="both"/>
        <w:rPr>
          <w:rStyle w:val="FontStyle80"/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01 stycznia 2020 r. – Wykonawca wyposaży nieruchomości objęte zamówieniem w pojemniki oraz worki </w:t>
      </w:r>
      <w:r w:rsidRPr="008B51D7">
        <w:rPr>
          <w:rFonts w:ascii="Times New Roman" w:hAnsi="Times New Roman"/>
        </w:rPr>
        <w:t>niezbędne do zbierania odpadów.</w:t>
      </w:r>
    </w:p>
    <w:p w14:paraId="384C8CA0" w14:textId="77777777" w:rsidR="003846FB" w:rsidRPr="008B51D7" w:rsidRDefault="003846FB" w:rsidP="003846FB">
      <w:pPr>
        <w:pStyle w:val="Style20"/>
        <w:widowControl/>
        <w:numPr>
          <w:ilvl w:val="0"/>
          <w:numId w:val="2"/>
        </w:numPr>
        <w:tabs>
          <w:tab w:val="left" w:pos="426"/>
        </w:tabs>
        <w:suppressAutoHyphens/>
        <w:autoSpaceDN/>
        <w:adjustRightInd/>
        <w:spacing w:line="240" w:lineRule="auto"/>
        <w:ind w:left="426" w:hanging="426"/>
        <w:rPr>
          <w:rStyle w:val="FontStyle80"/>
          <w:rFonts w:ascii="Times New Roman" w:hAnsi="Times New Roman" w:cs="Times New Roman"/>
          <w:sz w:val="22"/>
          <w:szCs w:val="22"/>
        </w:rPr>
      </w:pPr>
      <w:r w:rsidRPr="008B51D7">
        <w:rPr>
          <w:rStyle w:val="FontStyle80"/>
          <w:rFonts w:ascii="Times New Roman" w:hAnsi="Times New Roman" w:cs="Times New Roman"/>
          <w:sz w:val="22"/>
          <w:szCs w:val="22"/>
        </w:rPr>
        <w:t>Wykonawca zobowiązany jest ponadto do:</w:t>
      </w:r>
    </w:p>
    <w:p w14:paraId="6BBBA2ED" w14:textId="77777777" w:rsidR="003846FB" w:rsidRPr="008B51D7" w:rsidRDefault="003846FB" w:rsidP="003846FB">
      <w:pPr>
        <w:pStyle w:val="Style2"/>
        <w:numPr>
          <w:ilvl w:val="1"/>
          <w:numId w:val="2"/>
        </w:numPr>
        <w:tabs>
          <w:tab w:val="num" w:pos="720"/>
        </w:tabs>
        <w:suppressAutoHyphens w:val="0"/>
        <w:spacing w:line="240" w:lineRule="auto"/>
        <w:ind w:left="720"/>
        <w:jc w:val="both"/>
        <w:rPr>
          <w:spacing w:val="4"/>
        </w:rPr>
      </w:pPr>
      <w:r w:rsidRPr="008B51D7">
        <w:rPr>
          <w:rStyle w:val="FontStyle80"/>
          <w:rFonts w:ascii="Times New Roman" w:hAnsi="Times New Roman" w:cs="Times New Roman"/>
          <w:sz w:val="22"/>
          <w:szCs w:val="22"/>
        </w:rPr>
        <w:t xml:space="preserve">przekazania miesięcznego raportu z odbioru odpadów za ostatni miesiąc w terminie 7 dni od zakończenia miesiąca zgodnie z opisem przedmiotu zamówienia, </w:t>
      </w:r>
      <w:r w:rsidRPr="008B51D7">
        <w:rPr>
          <w:spacing w:val="4"/>
          <w:sz w:val="22"/>
          <w:szCs w:val="22"/>
        </w:rPr>
        <w:t>w formie pisemnej i elektronicznej uzgodnionej z Zamawiającym,</w:t>
      </w:r>
    </w:p>
    <w:p w14:paraId="18663EE8" w14:textId="77777777" w:rsidR="003846FB" w:rsidRPr="008B51D7" w:rsidRDefault="003846FB" w:rsidP="003846FB">
      <w:pPr>
        <w:pStyle w:val="Style2"/>
        <w:numPr>
          <w:ilvl w:val="1"/>
          <w:numId w:val="2"/>
        </w:numPr>
        <w:tabs>
          <w:tab w:val="num" w:pos="720"/>
        </w:tabs>
        <w:suppressAutoHyphens w:val="0"/>
        <w:spacing w:line="240" w:lineRule="auto"/>
        <w:ind w:left="720"/>
        <w:jc w:val="both"/>
        <w:rPr>
          <w:sz w:val="22"/>
          <w:szCs w:val="22"/>
        </w:rPr>
      </w:pPr>
      <w:r w:rsidRPr="008B51D7">
        <w:rPr>
          <w:spacing w:val="4"/>
          <w:sz w:val="22"/>
          <w:szCs w:val="22"/>
        </w:rPr>
        <w:t>p</w:t>
      </w:r>
      <w:r w:rsidRPr="008B51D7">
        <w:rPr>
          <w:rStyle w:val="FontStyle80"/>
          <w:rFonts w:ascii="Times New Roman" w:hAnsi="Times New Roman" w:cs="Times New Roman"/>
          <w:sz w:val="22"/>
          <w:szCs w:val="22"/>
        </w:rPr>
        <w:t>rzekazania sprawozdania rocznego w terminie  - do 31 stycznia za poprzedni rok kalendarzowy.</w:t>
      </w:r>
    </w:p>
    <w:p w14:paraId="258817D5" w14:textId="77777777" w:rsidR="003846FB" w:rsidRPr="008B51D7" w:rsidRDefault="003846FB" w:rsidP="003846FB">
      <w:pPr>
        <w:pStyle w:val="Style20"/>
        <w:widowControl/>
        <w:spacing w:line="240" w:lineRule="auto"/>
        <w:ind w:left="1446" w:firstLine="0"/>
        <w:rPr>
          <w:rFonts w:ascii="Times New Roman" w:hAnsi="Times New Roman"/>
          <w:sz w:val="22"/>
          <w:szCs w:val="22"/>
        </w:rPr>
      </w:pPr>
    </w:p>
    <w:p w14:paraId="71072024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3.</w:t>
      </w:r>
    </w:p>
    <w:p w14:paraId="3968F625" w14:textId="77777777" w:rsidR="003846FB" w:rsidRDefault="003846FB" w:rsidP="003846FB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posiada niezbędne uprawnienia do realizacji przedmiotu zamówienia, w szczególności posiada wpis do rejestru działalności regulowanej, </w:t>
      </w:r>
      <w:r>
        <w:rPr>
          <w:rStyle w:val="FontStyle80"/>
          <w:rFonts w:ascii="Times New Roman" w:hAnsi="Times New Roman"/>
        </w:rPr>
        <w:t xml:space="preserve">o której mowa w art. 9b </w:t>
      </w:r>
      <w:r>
        <w:rPr>
          <w:rFonts w:ascii="Times New Roman" w:hAnsi="Times New Roman"/>
        </w:rPr>
        <w:t>ustawy z dnia 13 września 1996 r. o utrzymaniu czystości i porządku w gminach, prowadzonej przez Burmistrza Miasta i Gminy Ruciane-Nida, w zakresie objętym przedmiotem zamówienia.</w:t>
      </w:r>
    </w:p>
    <w:p w14:paraId="0AB7C708" w14:textId="77777777" w:rsidR="003846FB" w:rsidRDefault="003846FB" w:rsidP="003846FB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spełniania uprawnień określonych w ust. 1 przez cały okres realizacji umowy.</w:t>
      </w:r>
    </w:p>
    <w:p w14:paraId="475B2C5D" w14:textId="77777777" w:rsidR="003846FB" w:rsidRDefault="003846FB" w:rsidP="003846FB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Wykonawca zobowi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zany jest posiada</w:t>
      </w:r>
      <w:r>
        <w:rPr>
          <w:rFonts w:ascii="Times New Roman" w:eastAsia="TimesNewRoman" w:hAnsi="Times New Roman"/>
        </w:rPr>
        <w:t xml:space="preserve">ć </w:t>
      </w:r>
      <w:r>
        <w:rPr>
          <w:rFonts w:ascii="Times New Roman" w:hAnsi="Times New Roman"/>
        </w:rPr>
        <w:t>potencjał techniczny okre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lony w SIWZ i zgodny z ofertą oraz  spełnia</w:t>
      </w:r>
      <w:r>
        <w:rPr>
          <w:rFonts w:ascii="Times New Roman" w:eastAsia="TimesNewRoman" w:hAnsi="Times New Roman"/>
        </w:rPr>
        <w:t xml:space="preserve">ć </w:t>
      </w:r>
      <w:r>
        <w:rPr>
          <w:rFonts w:ascii="Times New Roman" w:hAnsi="Times New Roman"/>
        </w:rPr>
        <w:t>wymogi okre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 xml:space="preserve">lone w SIWZ w tym zakresie w całym okresie </w:t>
      </w:r>
      <w:r>
        <w:rPr>
          <w:rFonts w:ascii="Times New Roman" w:hAnsi="Times New Roman"/>
          <w:bCs/>
        </w:rPr>
        <w:t>realizacji umowy.</w:t>
      </w:r>
    </w:p>
    <w:p w14:paraId="0FC1B6F1" w14:textId="77777777" w:rsidR="003846FB" w:rsidRDefault="003846FB" w:rsidP="003846F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</w:p>
    <w:p w14:paraId="1593F626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</w:p>
    <w:p w14:paraId="6856C4ED" w14:textId="77777777" w:rsidR="003846FB" w:rsidRDefault="003846FB" w:rsidP="003846FB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wykonania przedmiotu umowy zgodnie z obowiązującymi przepisami prawa, z zachowaniem należytej staranności.</w:t>
      </w:r>
    </w:p>
    <w:p w14:paraId="63CDAFFB" w14:textId="77777777" w:rsidR="003846FB" w:rsidRDefault="003846FB" w:rsidP="003846FB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wykonania wszystkich obowiązków opisanych w Opisie przedmiotu zamówienia specyfikacji istotnych warunków zamówienia.</w:t>
      </w:r>
    </w:p>
    <w:p w14:paraId="64E521FF" w14:textId="77777777" w:rsidR="003846FB" w:rsidRDefault="003846FB" w:rsidP="003846FB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przekazywania niezwłocznie informacji dotyczących realizacji umowy na każde żądanie Zamawiającego, jednak nie później niż w terminie 3 dni roboczych od dnia otrzymania zapytania.</w:t>
      </w:r>
    </w:p>
    <w:p w14:paraId="45563078" w14:textId="77777777" w:rsidR="003846FB" w:rsidRDefault="003846FB" w:rsidP="003846FB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wyznaczy Koordynatora umowy, z którym Zamawiający będzie mógł się skontaktować bezpośrednio od poniedziałku do piątku w godzinach od 8:00 do 15:00.</w:t>
      </w:r>
    </w:p>
    <w:p w14:paraId="168E369A" w14:textId="77777777" w:rsidR="003846FB" w:rsidRDefault="003846FB" w:rsidP="003846FB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wyznaczy osobę, z którą Wykonawca będzie mógł się skontaktować bezpośrednio od poniedziałku do piątku w godzinach od 8:00 do 15:00.</w:t>
      </w:r>
    </w:p>
    <w:p w14:paraId="68D15E9A" w14:textId="77777777" w:rsidR="003846FB" w:rsidRDefault="003846FB" w:rsidP="003846FB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Koordynator oraz osoba wyznaczona przez Zamawiającego będą odpowiadały za prawidłową realizację umowy.</w:t>
      </w:r>
    </w:p>
    <w:p w14:paraId="43271DAD" w14:textId="77777777" w:rsidR="003846FB" w:rsidRDefault="003846FB" w:rsidP="003846FB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koordynatora oraz osoby wyznaczonej przez Zamawiającego wskazane są w § 12 niniejszej umowy.</w:t>
      </w:r>
    </w:p>
    <w:p w14:paraId="4EAA469F" w14:textId="77777777" w:rsidR="003846FB" w:rsidRDefault="003846FB" w:rsidP="003846FB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14:paraId="75641441" w14:textId="77777777" w:rsidR="003846FB" w:rsidRDefault="003846FB" w:rsidP="003846FB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trwania niniejszej umowy Wykonawca zobowiązuje się do pisemnego powiadamiania Zamawiającego o:</w:t>
      </w:r>
    </w:p>
    <w:p w14:paraId="1B6A014B" w14:textId="77777777" w:rsidR="003846FB" w:rsidRDefault="003846FB" w:rsidP="003846FB">
      <w:pPr>
        <w:numPr>
          <w:ilvl w:val="0"/>
          <w:numId w:val="5"/>
        </w:numPr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zmianie siedziby lub nazwy firmy,</w:t>
      </w:r>
    </w:p>
    <w:p w14:paraId="4CC06181" w14:textId="77777777" w:rsidR="003846FB" w:rsidRDefault="003846FB" w:rsidP="003846F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zmianie osób reprezentujących,</w:t>
      </w:r>
    </w:p>
    <w:p w14:paraId="0B6961BE" w14:textId="77777777" w:rsidR="003846FB" w:rsidRDefault="003846FB" w:rsidP="003846F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ogłoszeniu upadłości,</w:t>
      </w:r>
    </w:p>
    <w:p w14:paraId="64D75B43" w14:textId="77777777" w:rsidR="003846FB" w:rsidRDefault="003846FB" w:rsidP="003846F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ogłoszeniu likwidacji,</w:t>
      </w:r>
    </w:p>
    <w:p w14:paraId="34D4FDBF" w14:textId="77777777" w:rsidR="003846FB" w:rsidRDefault="003846FB" w:rsidP="003846F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zawieszeniu działalności,</w:t>
      </w:r>
    </w:p>
    <w:p w14:paraId="6A174B25" w14:textId="77777777" w:rsidR="003846FB" w:rsidRDefault="003846FB" w:rsidP="003846F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wszczęciu postępowania układowego, w którym uczestniczy Wykonawca.</w:t>
      </w:r>
    </w:p>
    <w:p w14:paraId="1AAAC494" w14:textId="77777777" w:rsidR="003846FB" w:rsidRDefault="003846FB" w:rsidP="003846F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Wykonawca zobowiązuje się do posiadania ubezpieczenia od odpowiedzialności cywilnej z tytułu prowadzonej działalności gospodarczej na kwotę nie niższą niż 100 000,00 zł związaną z przedmiotem umowy przez cały okres realizacji umowy. Wykonawca przedłoży Zamawiającemu kopię umowy ubezpieczenia (lub polisy) w dniu podpisania umowy. W przypadku gdy umowa obejmuje okres krótszy niż okres realizacji umowy Wykonawca obowiązany jest do zachowania ciągłości ubezpieczenia na wymaganą kwotę oraz przedkładania kopii kolejnych umów (polis). </w:t>
      </w:r>
      <w:r>
        <w:rPr>
          <w:rFonts w:ascii="Times New Roman" w:hAnsi="Times New Roman"/>
          <w:color w:val="000000"/>
        </w:rPr>
        <w:t>W przypadku nieprzedłożenia umowy ubezpieczenia (polisy), Zamawiający uprawniony jest do zawarcia umowy ubezpieczenia na koszt Wykonawcy.</w:t>
      </w:r>
    </w:p>
    <w:p w14:paraId="24441817" w14:textId="77777777" w:rsidR="003846FB" w:rsidRDefault="003846FB" w:rsidP="003846F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Wykonawca dokona odbioru odpadów wielkogabarytowych z częstotliwością </w:t>
      </w:r>
      <w:r>
        <w:rPr>
          <w:rFonts w:ascii="Times New Roman" w:hAnsi="Times New Roman"/>
          <w:b/>
          <w:bCs/>
          <w:color w:val="000000"/>
        </w:rPr>
        <w:t>2 razy</w:t>
      </w:r>
      <w:r>
        <w:rPr>
          <w:rFonts w:ascii="Times New Roman" w:hAnsi="Times New Roman"/>
          <w:color w:val="000000"/>
        </w:rPr>
        <w:t xml:space="preserve"> w okresie obowiązywania umowy zgodnie z warunkami przedmiotu zamówienia. </w:t>
      </w:r>
    </w:p>
    <w:p w14:paraId="635CF847" w14:textId="77777777" w:rsidR="003846FB" w:rsidRDefault="003846FB" w:rsidP="003846FB">
      <w:pPr>
        <w:spacing w:after="0" w:line="240" w:lineRule="auto"/>
        <w:ind w:left="714"/>
        <w:jc w:val="both"/>
        <w:rPr>
          <w:rFonts w:ascii="Times New Roman" w:hAnsi="Times New Roman"/>
        </w:rPr>
      </w:pPr>
    </w:p>
    <w:p w14:paraId="00ADB867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5.</w:t>
      </w:r>
    </w:p>
    <w:p w14:paraId="2387FD85" w14:textId="77777777" w:rsidR="003846FB" w:rsidRDefault="003846FB" w:rsidP="003846FB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zobowiązuje się do współpracy w celu wykonania umowy, w szczególności:</w:t>
      </w:r>
    </w:p>
    <w:p w14:paraId="33159057" w14:textId="77777777" w:rsidR="003846FB" w:rsidRDefault="003846FB" w:rsidP="003846FB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współpracy z Wykonawcą przy akceptacji Harmonogramów odbierania odpadów, o których mowa w Opisie przedmiotu zamówienia specyfikacji istotnych warunków zamówienia,</w:t>
      </w:r>
    </w:p>
    <w:p w14:paraId="5D4F2159" w14:textId="77777777" w:rsidR="003846FB" w:rsidRDefault="003846FB" w:rsidP="003846FB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udostępniania Wykonawcy informacji o nieruchomościach, na których zamieszkują mieszkańcy, na których powstają odpady komunalne w zakresie niezbędnym do wykonania przedmiotu umowy i w granicach obowiązującego prawa, przekazywania drogą elektroniczną informacji niezbędnych dla prawidłowego wykonywania umowy, w szczególności informowania o zmianach w liczbie i lokalizacji nieruchomości objętych obowiązkiem odbierania odpadów.</w:t>
      </w:r>
    </w:p>
    <w:p w14:paraId="3FBF3D52" w14:textId="77777777" w:rsidR="003846FB" w:rsidRDefault="003846FB" w:rsidP="003846FB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zobowiązuje się do zapłaty Wykonawcy wynagrodzenia, na warunkach i w terminach określonych w § 7 niniejszej umowy.</w:t>
      </w:r>
    </w:p>
    <w:p w14:paraId="26A036D3" w14:textId="77777777" w:rsidR="003846FB" w:rsidRDefault="003846FB" w:rsidP="003846FB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6B6413CB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§ 6.</w:t>
      </w:r>
    </w:p>
    <w:p w14:paraId="79583619" w14:textId="77777777" w:rsidR="003846FB" w:rsidRDefault="003846FB" w:rsidP="003846F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Wykonawca jest zobowiązany do przekazania Zamawiającemu miesięcznych i rocznych sprawozdań zawierających informację o:</w:t>
      </w:r>
    </w:p>
    <w:p w14:paraId="482057E4" w14:textId="77777777" w:rsidR="003846FB" w:rsidRDefault="003846FB" w:rsidP="003846FB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masie poszczególnych rodzajów odebranych odpadów komunalnych (rodzaj, kod odebranych odpadów komunalnych) w szczególności:</w:t>
      </w:r>
    </w:p>
    <w:p w14:paraId="1BD89495" w14:textId="77777777" w:rsidR="003846FB" w:rsidRDefault="003846FB" w:rsidP="003846FB">
      <w:pPr>
        <w:numPr>
          <w:ilvl w:val="0"/>
          <w:numId w:val="10"/>
        </w:numPr>
        <w:suppressAutoHyphens/>
        <w:spacing w:after="0" w:line="240" w:lineRule="auto"/>
        <w:ind w:left="10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odpadów zmieszanych, [Mg],</w:t>
      </w:r>
    </w:p>
    <w:p w14:paraId="5EC8C7EE" w14:textId="77777777" w:rsidR="003846FB" w:rsidRDefault="003846FB" w:rsidP="003846FB">
      <w:pPr>
        <w:numPr>
          <w:ilvl w:val="0"/>
          <w:numId w:val="10"/>
        </w:numPr>
        <w:suppressAutoHyphens/>
        <w:spacing w:after="0" w:line="240" w:lineRule="auto"/>
        <w:ind w:left="14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odpadów selektywnie zebranych z podziałem na: papier, tworzywa sztuczne, szkło, popiół z palenisk domowych, odpadów ulegających biodegradacji [Mg],</w:t>
      </w:r>
    </w:p>
    <w:p w14:paraId="57AAF151" w14:textId="77777777" w:rsidR="003846FB" w:rsidRDefault="003846FB" w:rsidP="003846FB">
      <w:pPr>
        <w:numPr>
          <w:ilvl w:val="0"/>
          <w:numId w:val="10"/>
        </w:numPr>
        <w:suppressAutoHyphens/>
        <w:spacing w:after="0" w:line="240" w:lineRule="auto"/>
        <w:ind w:left="10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mebli i innych odpadów wielkogabarytowych, [Mg],</w:t>
      </w:r>
    </w:p>
    <w:p w14:paraId="53F893EE" w14:textId="77777777" w:rsidR="003846FB" w:rsidRDefault="003846FB" w:rsidP="003846FB">
      <w:pPr>
        <w:numPr>
          <w:ilvl w:val="0"/>
          <w:numId w:val="10"/>
        </w:numPr>
        <w:suppressAutoHyphens/>
        <w:spacing w:after="0" w:line="240" w:lineRule="auto"/>
        <w:ind w:left="14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odpadów niebezpiecznych i problemowych, tj. zużytych sprzętów elektrycznych i elektronicznych, [Mg],</w:t>
      </w:r>
    </w:p>
    <w:p w14:paraId="024FF3B2" w14:textId="77777777" w:rsidR="003846FB" w:rsidRDefault="003846FB" w:rsidP="003846FB">
      <w:pPr>
        <w:numPr>
          <w:ilvl w:val="0"/>
          <w:numId w:val="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nieruchomości, z których odebrane zostały odpady komunalne,</w:t>
      </w:r>
    </w:p>
    <w:p w14:paraId="5044AC29" w14:textId="77777777" w:rsidR="003846FB" w:rsidRDefault="003846FB" w:rsidP="003846FB">
      <w:pPr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sposobach zagospodarowania ww. odpadów ze wskazaniem instalacji do których zostały przekazane,</w:t>
      </w:r>
    </w:p>
    <w:p w14:paraId="758D7916" w14:textId="77777777" w:rsidR="003846FB" w:rsidRDefault="003846FB" w:rsidP="003846FB">
      <w:pPr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ilości i rodzaju wydzielonych odpadów surowcowych (papier, tworzywa sztuczne, szkło) ze strumienia odpadów zmieszanych, [Mg], </w:t>
      </w:r>
    </w:p>
    <w:p w14:paraId="4F6B29D1" w14:textId="77777777" w:rsidR="003846FB" w:rsidRDefault="003846FB" w:rsidP="003846FB">
      <w:pPr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t>ilości zmieszanych odpadów komunalnych przekazanych do mechaniczno – biologicznego przetwarzania, [Mg].</w:t>
      </w:r>
    </w:p>
    <w:p w14:paraId="5D301542" w14:textId="77777777" w:rsidR="003846FB" w:rsidRDefault="003846FB" w:rsidP="003846FB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Sprawozdanie roczne powinno zostać sporządzone zgodnie z Rozporządzeniem Ministra Środowiska z dnia 26 lipca 2018 r. w sprawie wzorów sprawozdań o odebranych i zebranych odpadach komunalnych, odebranych nieczystości ciekłych oraz realizacji zadań z zakresu gospodarowania odpadami komunalnymi (Dz. U. z 2018 r., poz. 1627).</w:t>
      </w:r>
    </w:p>
    <w:p w14:paraId="18AC791E" w14:textId="77777777" w:rsidR="003846FB" w:rsidRDefault="003846FB" w:rsidP="003846FB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sporządza sprawozdanie w formie elektronicznej uzgodnionej z Zamawiającym.</w:t>
      </w:r>
    </w:p>
    <w:p w14:paraId="2BAF3C35" w14:textId="77777777" w:rsidR="003846FB" w:rsidRDefault="003846FB" w:rsidP="003846FB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przekazuje sprawozdanie do Zamawiającego:</w:t>
      </w:r>
    </w:p>
    <w:p w14:paraId="7CA57B97" w14:textId="77777777" w:rsidR="003846FB" w:rsidRDefault="003846FB" w:rsidP="003846F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terminie do 7 dni od zakończenia miesiąca, którego dotyczy,</w:t>
      </w:r>
    </w:p>
    <w:p w14:paraId="738354DA" w14:textId="77777777" w:rsidR="003846FB" w:rsidRDefault="003846FB" w:rsidP="003846F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terminie </w:t>
      </w:r>
      <w:r>
        <w:rPr>
          <w:rFonts w:ascii="Times New Roman" w:eastAsia="TimesNewRomanPSMT" w:hAnsi="Times New Roman"/>
        </w:rPr>
        <w:t>do 31 stycznia za poprzedni rok kalendarzowy.</w:t>
      </w:r>
    </w:p>
    <w:p w14:paraId="105B18EC" w14:textId="77777777" w:rsidR="003846FB" w:rsidRDefault="003846FB" w:rsidP="003846FB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Zamawiający w terminie:</w:t>
      </w:r>
    </w:p>
    <w:p w14:paraId="11D7D49A" w14:textId="77777777" w:rsidR="003846FB" w:rsidRDefault="003846FB" w:rsidP="003846FB">
      <w:pPr>
        <w:numPr>
          <w:ilvl w:val="0"/>
          <w:numId w:val="12"/>
        </w:numPr>
        <w:suppressAutoHyphens/>
        <w:spacing w:after="0" w:line="24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dni akceptuje miesięczne sprawozdanie lub zgłasza uwagi,</w:t>
      </w:r>
    </w:p>
    <w:p w14:paraId="2003DAA2" w14:textId="77777777" w:rsidR="003846FB" w:rsidRDefault="003846FB" w:rsidP="003846FB">
      <w:pPr>
        <w:numPr>
          <w:ilvl w:val="0"/>
          <w:numId w:val="12"/>
        </w:numPr>
        <w:suppressAutoHyphens/>
        <w:spacing w:after="0" w:line="240" w:lineRule="auto"/>
        <w:ind w:left="9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10 dni akceptuje roczne sprawozdanie lub zgłasza uwagi.</w:t>
      </w:r>
    </w:p>
    <w:p w14:paraId="4EE745A7" w14:textId="77777777" w:rsidR="003846FB" w:rsidRDefault="003846FB" w:rsidP="003846F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Wykonawca w terminie 3 dni nanosi uwagi Zamawiającego i przedkłada sprawozdanie miesięczne/roczne do ponownej akceptacji.</w:t>
      </w:r>
    </w:p>
    <w:p w14:paraId="1967F87A" w14:textId="77777777" w:rsidR="003846FB" w:rsidRDefault="003846FB" w:rsidP="003846F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Zaakceptowane przez Zamawiającego sprawozdanie miesięczne jest podstawą do wystawienia faktury VAT przez Wykonawcę. </w:t>
      </w:r>
    </w:p>
    <w:p w14:paraId="44B42DDF" w14:textId="77777777" w:rsidR="003846FB" w:rsidRDefault="003846FB" w:rsidP="003846F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przekazuje Zamawiającemu bieżące informacje o adresach nieruchomości, na których zamieszkują mieszkańcy oraz nieruchomościach niezamieszkałych, na których  powstają odpady komunalne a nie ujętych w bazie danych prowadzonej przez Zamawiającego.</w:t>
      </w:r>
    </w:p>
    <w:p w14:paraId="4F509DC6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</w:rPr>
      </w:pPr>
    </w:p>
    <w:p w14:paraId="62C1A5FF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§ 7.</w:t>
      </w:r>
    </w:p>
    <w:p w14:paraId="3A0A0526" w14:textId="77777777" w:rsidR="003846FB" w:rsidRDefault="003846FB" w:rsidP="003846FB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powierzyć wykonanie części usług objętych przedmiotem umowy Podwykonawcom.</w:t>
      </w:r>
    </w:p>
    <w:p w14:paraId="2D7450A8" w14:textId="77777777" w:rsidR="003846FB" w:rsidRDefault="003846FB" w:rsidP="003846FB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przedłoży Zamawiającemu w dniu zawarcia niniejszej umowy projekt umowy z podwykonawcami wraz z dokumentacją określającą zakres usług do wykonania przez Podwykonawcę.</w:t>
      </w:r>
    </w:p>
    <w:p w14:paraId="62470C4E" w14:textId="77777777" w:rsidR="003846FB" w:rsidRDefault="003846FB" w:rsidP="003846FB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W przypadku konieczności powierzenia wykonania części zamówienia Podwykonawcom w trakcie realizacji umowy, Wykonawca jest zobowiązany niezwłocznie zgłosić ten fakt </w:t>
      </w:r>
      <w:r>
        <w:rPr>
          <w:rFonts w:ascii="Times New Roman" w:hAnsi="Times New Roman"/>
          <w:color w:val="000000"/>
        </w:rPr>
        <w:t>Zamawiającemu oraz przedłożyć projekty umów do akceptacji Zamawiającego, a następnie kopie podpisanych umów z Podwykonawcami lub dalszymi Podwykonawcami.</w:t>
      </w:r>
    </w:p>
    <w:p w14:paraId="5AAFECEB" w14:textId="77777777" w:rsidR="003846FB" w:rsidRDefault="003846FB" w:rsidP="003846FB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 ponosi odpowiedzialność za działania lub zaniechania podwykonawców działających na jego rzecz jak za własne działania lub zaniechania.</w:t>
      </w:r>
    </w:p>
    <w:p w14:paraId="2A20D262" w14:textId="77777777" w:rsidR="003846FB" w:rsidRDefault="003846FB" w:rsidP="003846FB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 xml:space="preserve">Do zawarcia umowy przez Wykonawcę z podwykonawcą lub dalszym podwykonawcą wymagana jest pisemna zgoda Zamawiającego. </w:t>
      </w:r>
      <w:r>
        <w:rPr>
          <w:rFonts w:ascii="Times New Roman" w:hAnsi="Times New Roman"/>
          <w:iCs/>
          <w:color w:val="000000"/>
        </w:rPr>
        <w:t xml:space="preserve">Wykonawca, podwykonawca lub dalszy podwykonawca zamierzający zawrzeć umowę o podwykonawstwo, której przedmiotem są usługi wynikające z niniejszej umowy zobowiązany jest, do przedłożenia Zamawiającemu projektu tej umowy lub jej zmiany, przy czym Podwykonawca lub dalszy Podwykonawca zobowiązany jest dołączyć zgodę Wykonawcy na zawarcie lub zmianę umowy z dalszym Podwykonawcą. </w:t>
      </w:r>
      <w:r>
        <w:rPr>
          <w:rFonts w:ascii="Times New Roman" w:hAnsi="Times New Roman"/>
          <w:color w:val="000000"/>
        </w:rPr>
        <w:t xml:space="preserve">Jeżeli Zamawiający w terminie 14 dni od przedstawienia mu przez Wykonawcę dokumentów, o których mowa powyżej, </w:t>
      </w:r>
      <w:r>
        <w:rPr>
          <w:rFonts w:ascii="Times New Roman" w:hAnsi="Times New Roman"/>
          <w:color w:val="000000"/>
        </w:rPr>
        <w:lastRenderedPageBreak/>
        <w:t>nie zgłosi na piśmie sprzeciwu lub zastrzeżeń, uważa się, że wyraził zgodę na zawarcie umowy przez Wykonawcę z Podwykonawcą.</w:t>
      </w:r>
    </w:p>
    <w:p w14:paraId="4833B95E" w14:textId="77777777" w:rsidR="003846FB" w:rsidRDefault="003846FB" w:rsidP="003846FB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Wykonawca, Podwykonawca lub dalszy Podwykonawca zamówienia przedkłada Zamawiającemu poświadczoną za zgodność z oryginałem kopię zawartej umowy o podwykonawstwo  lub jej zmiany w terminie 7 dni o dnia jej zawarcia. </w:t>
      </w:r>
    </w:p>
    <w:p w14:paraId="035B14BB" w14:textId="77777777" w:rsidR="003846FB" w:rsidRDefault="003846FB" w:rsidP="003846FB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Umowy wskazane w ust. 3 powinny być zawarte w formie pisemnej pod rygorem nieważności.</w:t>
      </w:r>
    </w:p>
    <w:p w14:paraId="58370BA5" w14:textId="77777777" w:rsidR="003846FB" w:rsidRDefault="003846FB" w:rsidP="003846FB">
      <w:pPr>
        <w:numPr>
          <w:ilvl w:val="0"/>
          <w:numId w:val="13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 wprowadzeniu Podwykonawcy, Zamawiający ma prawo umowę z Wykonawcą traktować jako umowę wspólną wg zasad opisanych w art. 23 i 141 ustawy Pzp, a przez to jest m.in. upoważniony do bezpośredniej płatności za prace faktycznemu ich realizatorowi. </w:t>
      </w:r>
    </w:p>
    <w:p w14:paraId="52C69E3E" w14:textId="77777777" w:rsidR="003846FB" w:rsidRDefault="003846FB" w:rsidP="003846FB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 xml:space="preserve">Z upoważnienia zapisanego w ust. 8 Zamawiający skorzysta na wniosek Podwykonawcy, jeżeli Wykonawca nie przedstawi Zamawiającemu dowodu potwierdzającego, że zapłacił Podwykonawcy za usługi przez niego zrealizowane. </w:t>
      </w:r>
    </w:p>
    <w:p w14:paraId="28B1A08B" w14:textId="77777777" w:rsidR="003846FB" w:rsidRDefault="003846FB" w:rsidP="003846FB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Przed dokonaniem bezpośredniej zapłaty wynagrodzenia Podwykonawcy lub dalszemu Podwykonawcy Zamawiający przekazuje Wykonawcy informację o złożonym  wniosku przez Podwykonawcę lub dalszego Podwykonawcą dot. zapłaty wynagrodzenia. Wykonawca w terminie 10 dni od dnia doręczenia informacji przedstawia Zamawiającemu pisemne uwagi w tym zakresie. </w:t>
      </w:r>
    </w:p>
    <w:p w14:paraId="4168BD2D" w14:textId="77777777" w:rsidR="003846FB" w:rsidRDefault="003846FB" w:rsidP="003846FB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>W</w:t>
      </w:r>
      <w:r>
        <w:rPr>
          <w:rFonts w:ascii="Times New Roman" w:hAnsi="Times New Roman"/>
          <w:color w:val="000000"/>
        </w:rPr>
        <w:t xml:space="preserve"> przypadku zgłoszonych przez Wykonawcę uwag Zamawiający może: </w:t>
      </w:r>
    </w:p>
    <w:p w14:paraId="6A2E4887" w14:textId="77777777" w:rsidR="003846FB" w:rsidRDefault="003846FB" w:rsidP="003846F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nie dokonać bezpośredniej zapłaty wynagrodzenia Podwykonawcy lub dalszemu Podwykonawcy, jeżeli Wykonawca wykaże niezasadność takiej zapłaty albo</w:t>
      </w:r>
    </w:p>
    <w:p w14:paraId="0CA15370" w14:textId="77777777" w:rsidR="003846FB" w:rsidRDefault="003846FB" w:rsidP="003846F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złożyć do depozytu sądowego kwotę potrzebną na pokrycie wynagrodzenia Podwykonawcy lub dalszego Podwykonawcy w przypadku istnienia zasadniczej wątpliwości co do wysokości należnej zapłaty lub podmiotu, któremu płatność się należy, albo</w:t>
      </w:r>
    </w:p>
    <w:p w14:paraId="240AB4D9" w14:textId="77777777" w:rsidR="003846FB" w:rsidRDefault="003846FB" w:rsidP="003846F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dokonać bezpośredniej zapłaty Podwykonawcy lub dalszemu Podwykonawcy, jeżeli Podwykonawca lub dalszy Podwykonawca wykaże  zasadność tej zapłaty. </w:t>
      </w:r>
    </w:p>
    <w:p w14:paraId="49C8B569" w14:textId="77777777" w:rsidR="003846FB" w:rsidRDefault="003846FB" w:rsidP="003846FB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color w:val="000000"/>
        </w:rPr>
        <w:tab/>
        <w:t xml:space="preserve">Dokonanie zapłaty bezpośrednio na rzecz Podwykonawcy, dalszemu Podwykonawcy o której mowa w ust. 8 zwalnia Zamawiającego od zapłaty na rzecz Wykonawcy za tę część zamówienia. </w:t>
      </w:r>
    </w:p>
    <w:p w14:paraId="33E4490C" w14:textId="77777777" w:rsidR="003846FB" w:rsidRDefault="003846FB" w:rsidP="003846FB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Times New Roman" w:hAnsi="Times New Roman"/>
          <w:color w:val="000000"/>
        </w:rPr>
        <w:tab/>
        <w:t>Wynagrodzenie, o którym mowa w ust. 9, dotyczy wyłącznie należności powstałych po przedłożeniu zamawiającemu poświadczonej za zgodność z oryginałem kopii umowy o podwykonawstwo.</w:t>
      </w:r>
    </w:p>
    <w:p w14:paraId="57D32B46" w14:textId="77777777" w:rsidR="003846FB" w:rsidRDefault="003846FB" w:rsidP="003846FB">
      <w:pPr>
        <w:autoSpaceDE w:val="0"/>
        <w:spacing w:after="0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>Bezpośrednia zapłata Podwykonawcy obejmuje wyłącznie należne wynagrodzenie bez odsetek.</w:t>
      </w:r>
    </w:p>
    <w:p w14:paraId="5B2FF512" w14:textId="77777777" w:rsidR="003846FB" w:rsidRDefault="003846FB" w:rsidP="003846FB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iCs/>
          <w:color w:val="000000"/>
        </w:rPr>
        <w:t xml:space="preserve">ermin zapłaty wynagrodzenia Podwykonawcy lub dalszemu Podwykonawcy będzie zgodny z § 8 umowy. </w:t>
      </w:r>
    </w:p>
    <w:p w14:paraId="59D988CE" w14:textId="77777777" w:rsidR="003846FB" w:rsidRDefault="003846FB" w:rsidP="003846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9623BCD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8.</w:t>
      </w:r>
    </w:p>
    <w:p w14:paraId="189CEFB5" w14:textId="77777777" w:rsidR="003846FB" w:rsidRDefault="003846FB" w:rsidP="003846F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Strony ustalają, że wynagrodzenie należne Wykonawcy z tytułu wykonania umowy                                   nie przekroczy kwoty </w:t>
      </w:r>
      <w:r>
        <w:rPr>
          <w:rFonts w:ascii="Times New Roman" w:hAnsi="Times New Roman"/>
          <w:b/>
        </w:rPr>
        <w:t>…………zł brutto (</w:t>
      </w:r>
      <w:r>
        <w:rPr>
          <w:rFonts w:ascii="Times New Roman" w:hAnsi="Times New Roman"/>
        </w:rPr>
        <w:t>całkowita szacunkowa cena oferty brutto).</w:t>
      </w:r>
    </w:p>
    <w:p w14:paraId="57A4AA20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Strony zgodnie oświadczają, iż świadome są tego, iż rzeczywiste ilości odebranych na podstawie niniejszej Umowy odpadów mogą różnić się od szacunkowej ilości odpadów komunalnych. W związku z powyższym Zamawiający zobowiązuje się zapłacić Wykonawcy wynagrodzenie za faktycznie odebrane w ramach realizacji postanowień Umowy ilości odpadów stanowiących przedmiot niniejszej Umowy w kwocie:…………………..(słownie:….) złotych brutto za odbiór 1 Mg zmieszanych (niesegregowanych) odpadów komunalnych oraz pozostałych odpadów komunalnych zbieranych selektywnie.</w:t>
      </w:r>
    </w:p>
    <w:p w14:paraId="631F7061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Wynagrodzenie Wykonawcy, o którym mowa w ust. 2 płatne będzie po zakończeniu świadczenia usługi, na podstawie prawidłowo wystawionej faktury VAT, wystawionej po zaakceptowaniu przez Zamawiającego sprawozdania miesięcznego.</w:t>
      </w:r>
    </w:p>
    <w:p w14:paraId="48272283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4. Warunkiem zapłaty przez Zamawiającego faktury VAT jest załączenie do niej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</w:rPr>
        <w:t xml:space="preserve">isemnego potwierdzenia przez podwykonawcę, którego wierzytelność jest częścią składową wystawionej faktury o dokonaniu zapłaty na rzecz tego Podwykonawcy. Potwierdzenie powinno zawierać zestawienie kwot, które były należne Podwykonawcy z tej faktury. Za dokonanie zapłaty przyjmuje się datę uznania </w:t>
      </w:r>
      <w:r>
        <w:rPr>
          <w:rFonts w:ascii="Times New Roman" w:hAnsi="Times New Roman"/>
          <w:color w:val="000000"/>
        </w:rPr>
        <w:t>rachunku Podwykonawcy</w:t>
      </w:r>
    </w:p>
    <w:p w14:paraId="2063DD4C" w14:textId="7314AF66" w:rsidR="003846FB" w:rsidRDefault="003846FB" w:rsidP="003846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Wynagrodzenie należne Wykonawcy płatne będzie przelewem na rachunek bankowy  Wykonawcy wskazany w fakturze VAT, w terminie do </w:t>
      </w:r>
      <w:r>
        <w:rPr>
          <w:rFonts w:ascii="Times New Roman" w:hAnsi="Times New Roman"/>
          <w:b/>
          <w:bCs/>
        </w:rPr>
        <w:t>…</w:t>
      </w:r>
      <w:r w:rsidR="008B51D7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. dni</w:t>
      </w:r>
      <w:r>
        <w:rPr>
          <w:rFonts w:ascii="Times New Roman" w:hAnsi="Times New Roman"/>
        </w:rPr>
        <w:t xml:space="preserve"> od dnia otrzymania przez  Zamawiającego faktury VAT wystawionej zgodnie z ust. 3 i 4.</w:t>
      </w:r>
    </w:p>
    <w:p w14:paraId="322D810E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Za dzień dokonania płatności przyjmuje się dzień obciążenia rachunku bankowego Zamawiającego.</w:t>
      </w:r>
    </w:p>
    <w:p w14:paraId="16BCC4C3" w14:textId="6372B39C" w:rsidR="003846FB" w:rsidRDefault="003846FB" w:rsidP="003846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W przypadku wystawienia przez Wykonawcę faktury VAT niezgodnie z umową lub  obowiązującymi przepisami prawa, Zamawiający ma prawo do wstrzymania płatności do czasu wyjaśnienia przez Wykonawcę</w:t>
      </w:r>
      <w:r w:rsidR="00FF7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przyczyn</w:t>
      </w:r>
      <w:r w:rsidR="00FF7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usunięcia tej niezgodności,</w:t>
      </w:r>
      <w:r w:rsidR="00FF7B2B">
        <w:rPr>
          <w:rFonts w:ascii="Times New Roman" w:hAnsi="Times New Roman"/>
        </w:rPr>
        <w:t xml:space="preserve"> a także </w:t>
      </w:r>
      <w:r>
        <w:rPr>
          <w:rFonts w:ascii="Times New Roman" w:hAnsi="Times New Roman"/>
        </w:rPr>
        <w:t>w razie potrzeby otrzymania faktury lub noty korygującej VAT, bez obowiązku płacenia odsetek za ten okres.</w:t>
      </w:r>
    </w:p>
    <w:p w14:paraId="62D53C0A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Zamawiający zastrzega sobie prawo do potrącenia kar umownych z wynagrodzenia, </w:t>
      </w:r>
      <w:r>
        <w:rPr>
          <w:rFonts w:ascii="Times New Roman" w:hAnsi="Times New Roman"/>
        </w:rPr>
        <w:br/>
        <w:t>o którym mowa w ust. 2.</w:t>
      </w:r>
    </w:p>
    <w:p w14:paraId="296D2540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Wynagrodzenie nie ulegnie zmianie w przypadku zwiększenia lub zmniejszenia ilości nieruchomości objętych przedmiotem umowy.</w:t>
      </w:r>
    </w:p>
    <w:p w14:paraId="5B3AC504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10. Wykonawca bez pisemnej zgody Zamawiającego nie może </w:t>
      </w:r>
      <w:r>
        <w:rPr>
          <w:rFonts w:ascii="Times New Roman" w:hAnsi="Times New Roman"/>
          <w:color w:val="000000"/>
        </w:rPr>
        <w:t>dokonać przelewu całości bądź części wierzytelności z tytułu wynagrodzenia, o którym mowa w ust. 1.</w:t>
      </w:r>
    </w:p>
    <w:p w14:paraId="6F6B8E5A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</w:rPr>
      </w:pPr>
    </w:p>
    <w:p w14:paraId="0C410F74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9.</w:t>
      </w:r>
    </w:p>
    <w:p w14:paraId="36FA9940" w14:textId="77777777" w:rsidR="003846FB" w:rsidRDefault="003846FB" w:rsidP="003846F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zapłaty na rzecz Zamawiającego kary umownej:</w:t>
      </w:r>
    </w:p>
    <w:p w14:paraId="46D60A5C" w14:textId="77777777" w:rsidR="003846FB" w:rsidRDefault="003846FB" w:rsidP="003846FB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10% wynagrodzenia brutto, które przypadłoby do zapłaty z tytułu wykonywania umowy do końca okresu obowiązywania umowy, w przypadku odstąpienia przez Zamawiającego od umowy z przyczyn leżących po stronie Wykonawcy,</w:t>
      </w:r>
    </w:p>
    <w:p w14:paraId="1C584AA9" w14:textId="77777777" w:rsidR="003846FB" w:rsidRDefault="003846FB" w:rsidP="003846FB">
      <w:pPr>
        <w:numPr>
          <w:ilvl w:val="0"/>
          <w:numId w:val="16"/>
        </w:numPr>
        <w:tabs>
          <w:tab w:val="clear" w:pos="0"/>
          <w:tab w:val="left" w:pos="900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nieodebrania lub odebrania odpadów z nieruchomości objętej obowiązkiem  odbierania odpadów w terminie niezgodnym z ustalonym harmonogramem – w wysokości 50,00 zł za każdy przypadek</w:t>
      </w:r>
    </w:p>
    <w:p w14:paraId="0234E3B4" w14:textId="77777777" w:rsidR="003846FB" w:rsidRDefault="003846FB" w:rsidP="003846FB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100 zł za każdy dzień opóźnienia w złożeniu sprawozdań, o których mowa  § 7 ust. 3 i 4,</w:t>
      </w:r>
    </w:p>
    <w:p w14:paraId="42102D9B" w14:textId="77777777" w:rsidR="003846FB" w:rsidRDefault="003846FB" w:rsidP="003846FB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10 000 zł za każdy przypadek zmieszania selektywnych odpadów komunalnych ze zmieszanymi odpadami komunalnymi.</w:t>
      </w:r>
    </w:p>
    <w:p w14:paraId="01B27C84" w14:textId="77777777" w:rsidR="003846FB" w:rsidRDefault="003846FB" w:rsidP="003846FB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z tytułu niespełnienia przez Wykonawcę lub podwykonawcę wymogu zatrudnienia na podstawie umowy o pracę osób wykonujących czynności, o których mowa w § 10 ust 1 – w wysokości kwoty minimalnego wynagrodzenia za pracę ustalonego na podstawie przepisów o minimalnym wynagrodzeniu za pracę (obowiązujących w chwili stwierdzenia przez Zamawiającego niedopełnienia przez Wykonawcę wymogu zatrudnienia pracowników świadczących dane prace na podstawie umowy o pracę w rozumieniu przepisów ustawy z dnia 26 czerwca 1974 r. – Kodeks pracy (Dz. U. z 2018 r., poz. 917) za każdego pracownika niezatrudnionego na podstawie umowy o pracę i wykonującego prace, oraz liczby miesięcy w okresie realizacji umowy, w których nie dopełniono przedmiotowego wymogu. </w:t>
      </w:r>
    </w:p>
    <w:p w14:paraId="375F78F8" w14:textId="77777777" w:rsidR="003846FB" w:rsidRDefault="003846FB" w:rsidP="003846F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dochodzenia odszkodowania przewyższającego wysokość zastrzeżonych kar umownych, na zasadach ogólnych uregulowanych w Kodeksie Cywilnym.</w:t>
      </w:r>
    </w:p>
    <w:p w14:paraId="64B09198" w14:textId="77777777" w:rsidR="003846FB" w:rsidRDefault="003846FB" w:rsidP="003846F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Suma kar umownych nie może przekroczyć wartości wynagrodzenia , o którym mowa w § 8 ust. 1. umowy.</w:t>
      </w:r>
    </w:p>
    <w:p w14:paraId="64CE5A58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6CD1E9" w14:textId="77777777" w:rsidR="003846FB" w:rsidRDefault="003846FB" w:rsidP="003846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10.</w:t>
      </w:r>
    </w:p>
    <w:p w14:paraId="78BDBFB7" w14:textId="77777777" w:rsidR="003846FB" w:rsidRDefault="003846FB" w:rsidP="003846FB">
      <w:pPr>
        <w:tabs>
          <w:tab w:val="num" w:pos="-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1.</w:t>
      </w:r>
      <w:r>
        <w:rPr>
          <w:rFonts w:ascii="Times New Roman" w:hAnsi="Times New Roman"/>
          <w:bCs/>
        </w:rPr>
        <w:tab/>
        <w:t xml:space="preserve">Zamawiający wymaga zatrudnienia na podstawie umowy o pracę przez Wykonawcę lub podwykonawcę </w:t>
      </w:r>
      <w:r>
        <w:rPr>
          <w:rFonts w:ascii="Times New Roman" w:hAnsi="Times New Roman"/>
          <w:szCs w:val="24"/>
        </w:rPr>
        <w:t xml:space="preserve">osób wykonujących wszystkie prace fizyczne niezbędne do realizacji przedmiotu zamówienia. </w:t>
      </w:r>
    </w:p>
    <w:p w14:paraId="2270DB26" w14:textId="77777777" w:rsidR="003846FB" w:rsidRDefault="003846FB" w:rsidP="003846FB">
      <w:pPr>
        <w:tabs>
          <w:tab w:val="num" w:pos="-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2.</w:t>
      </w:r>
      <w:r>
        <w:rPr>
          <w:rFonts w:ascii="Times New Roman" w:hAnsi="Times New Roman"/>
          <w:bCs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5E940A75" w14:textId="77777777" w:rsidR="003846FB" w:rsidRDefault="003846FB" w:rsidP="003846FB">
      <w:pPr>
        <w:spacing w:after="0"/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a)   żądania oświadczeń i dokumentów w zakresie potwierdzenia spełniania ww. wymogów i dokonywania ich oceny,</w:t>
      </w:r>
    </w:p>
    <w:p w14:paraId="7062198C" w14:textId="77777777" w:rsidR="003846FB" w:rsidRDefault="003846FB" w:rsidP="003846FB">
      <w:pPr>
        <w:spacing w:after="0"/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b)   żądania wyjaśnień w przypadku wątpliwości w zakresie potwierdzenia spełniania ww. wymogów,</w:t>
      </w:r>
    </w:p>
    <w:p w14:paraId="7E7AF10A" w14:textId="77777777" w:rsidR="003846FB" w:rsidRDefault="003846FB" w:rsidP="003846FB">
      <w:pPr>
        <w:spacing w:after="0"/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c)    przeprowadzania kontroli na miejscu wykonywania świadczenia.</w:t>
      </w:r>
    </w:p>
    <w:p w14:paraId="4D7DFD1A" w14:textId="77777777" w:rsidR="003846FB" w:rsidRDefault="003846FB" w:rsidP="003846FB">
      <w:pPr>
        <w:spacing w:after="0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  <w:t xml:space="preserve">W trakcie realizacji zamówienia na każde wezwanie Zamawiającego w wyznaczonym w tym wezwaniu terminie Wykonawca przedłoży Zamawiającemu wskazane poniżej dowody w celu </w:t>
      </w:r>
      <w:r>
        <w:rPr>
          <w:rFonts w:ascii="Times New Roman" w:hAnsi="Times New Roman"/>
          <w:bCs/>
        </w:rPr>
        <w:lastRenderedPageBreak/>
        <w:t>potwierdzenia spełnienia wymogu zatrudnienia na podstawie umowy o pracę przez Wykonawcę lub podwykonawcę osób wykonujących wskazane w ust. 1 czynności w trakcie realizacji zamówienia:</w:t>
      </w:r>
    </w:p>
    <w:p w14:paraId="75639AA5" w14:textId="77777777" w:rsidR="003846FB" w:rsidRDefault="003846FB" w:rsidP="003846FB">
      <w:pPr>
        <w:spacing w:after="0"/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930A1BB" w14:textId="77777777" w:rsidR="003846FB" w:rsidRDefault="003846FB" w:rsidP="003846FB">
      <w:pPr>
        <w:spacing w:after="0"/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</w:t>
      </w:r>
      <w:r>
        <w:rPr>
          <w:rFonts w:ascii="Times New Roman" w:hAnsi="Times New Roman"/>
          <w:bCs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</w:t>
      </w:r>
      <w:r>
        <w:rPr>
          <w:rFonts w:ascii="Times New Roman" w:hAnsi="Times New Roman"/>
          <w:bCs/>
          <w:i/>
          <w:iCs/>
        </w:rPr>
        <w:t>o ochronie danych osobowych</w:t>
      </w:r>
      <w:r>
        <w:rPr>
          <w:rFonts w:ascii="Times New Roman" w:hAnsi="Times New Roman"/>
          <w:bCs/>
        </w:rPr>
        <w:t xml:space="preserve"> (Dz. U. z 2019 r., poz. 1781),tj. w szczególności bez imion, nazwisk, adresów, nr PESEL pracowników. Informacje takie jak: data zawarcia umowy, rodzaj umowy o pracę i wymiar etatu powinny być możliwe do zidentyfikowania;</w:t>
      </w:r>
    </w:p>
    <w:p w14:paraId="29B94B17" w14:textId="77777777" w:rsidR="003846FB" w:rsidRDefault="003846FB" w:rsidP="003846FB">
      <w:pPr>
        <w:spacing w:after="0"/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</w:t>
      </w:r>
      <w:r>
        <w:rPr>
          <w:rFonts w:ascii="Times New Roman" w:hAnsi="Times New Roman"/>
          <w:bCs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482881F" w14:textId="77777777" w:rsidR="003846FB" w:rsidRDefault="003846FB" w:rsidP="003846FB">
      <w:pPr>
        <w:spacing w:after="0"/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4)</w:t>
      </w:r>
      <w:r>
        <w:rPr>
          <w:rFonts w:ascii="Times New Roman" w:hAnsi="Times New Roman"/>
          <w:bCs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>
        <w:rPr>
          <w:rFonts w:ascii="Times New Roman" w:hAnsi="Times New Roman"/>
          <w:bCs/>
          <w:i/>
          <w:iCs/>
        </w:rPr>
        <w:t>o ochronie danych osobowych.</w:t>
      </w:r>
    </w:p>
    <w:p w14:paraId="5EACF423" w14:textId="77777777" w:rsidR="003846FB" w:rsidRDefault="003846FB" w:rsidP="003846FB">
      <w:pPr>
        <w:spacing w:after="0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>
        <w:rPr>
          <w:rFonts w:ascii="Times New Roman" w:hAnsi="Times New Roman"/>
          <w:bCs/>
        </w:rPr>
        <w:tab/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2C1ECB9E" w14:textId="77777777" w:rsidR="003846FB" w:rsidRDefault="003846FB" w:rsidP="003846FB">
      <w:pPr>
        <w:spacing w:after="0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>
        <w:rPr>
          <w:rFonts w:ascii="Times New Roman" w:hAnsi="Times New Roman"/>
          <w:bCs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14:paraId="34762B44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4669264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11.</w:t>
      </w:r>
    </w:p>
    <w:p w14:paraId="5E0AD321" w14:textId="77777777" w:rsidR="003846FB" w:rsidRDefault="003846FB" w:rsidP="003846FB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w przypadku i na zasadach określonych w art. 145 ustawy Prawo zamówień publicznych.</w:t>
      </w:r>
    </w:p>
    <w:p w14:paraId="605279CB" w14:textId="77777777" w:rsidR="003846FB" w:rsidRDefault="003846FB" w:rsidP="003846FB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natychmiastowego odstąpienia od umowy w sytuacji wykreślenia Wykonawcy z rejestru działalności regulowanej, o której mowa w art. 9b ustawy z dnia 13 września 1996 r. o utrzymaniu czystości i porządku w gminach, prowadzonej przez Burmistrza Miasta i Gminy Ruciane-Nida.</w:t>
      </w:r>
    </w:p>
    <w:p w14:paraId="571754A9" w14:textId="77777777" w:rsidR="003846FB" w:rsidRDefault="003846FB" w:rsidP="003846FB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odstąpić od umowy, jeżeli Wykonawca narusza w sposób istotny postanowienia umowy. Oświadczenie o odstąpieniu może być złożone w terminie 30 dni od dnia powzięcia wiadomości o przyczynach stanowiących podstawę odstąpienia.</w:t>
      </w:r>
    </w:p>
    <w:p w14:paraId="3517B129" w14:textId="77777777" w:rsidR="003846FB" w:rsidRDefault="003846FB" w:rsidP="003846FB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Istotne naruszenia umowy, o których mowa w ust. 1 obejmują w szczególności przypadki:</w:t>
      </w:r>
    </w:p>
    <w:p w14:paraId="68F43C99" w14:textId="77777777" w:rsidR="003846FB" w:rsidRDefault="003846FB" w:rsidP="003846FB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utratę przez Wykonawcę prawa do wykonywania działalności będącej przedmiotem niniejszej umowy, </w:t>
      </w:r>
    </w:p>
    <w:p w14:paraId="7CC59717" w14:textId="77777777" w:rsidR="003846FB" w:rsidRDefault="003846FB" w:rsidP="003846FB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nierozpoczęcie wykonywania przedmiotu umowy bez uzasadnionej przyczyny pomimo wezwania Zamawiającego,</w:t>
      </w:r>
    </w:p>
    <w:p w14:paraId="43424192" w14:textId="77777777" w:rsidR="003846FB" w:rsidRDefault="003846FB" w:rsidP="003846FB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niewykonywanie przez Wykonawcę obowiązków wynikających z ustawy z dnia 13 września 1996 r. o utrzymaniu czystości i porządku w gminach,</w:t>
      </w:r>
    </w:p>
    <w:p w14:paraId="5FDA4D63" w14:textId="77777777" w:rsidR="003846FB" w:rsidRDefault="003846FB" w:rsidP="003846FB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Wykonawca przechodzi w stan likwidacji w celach innych niż przekształcenia przedsiębiorstwa lub połączenia się z innym przedsiębiorstwem,</w:t>
      </w:r>
    </w:p>
    <w:p w14:paraId="54D7B684" w14:textId="77777777" w:rsidR="003846FB" w:rsidRDefault="003846FB" w:rsidP="003846FB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zostanie wydany nakaz zajęcia majątku Wykonawcy lub gdy zostanie wszczęte postępowanie egzekucyjne w stopniu uniemożliwiającym realizacje umowy.</w:t>
      </w:r>
    </w:p>
    <w:p w14:paraId="7281C0D7" w14:textId="77777777" w:rsidR="003846FB" w:rsidRDefault="003846FB" w:rsidP="003846FB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odstępuje od umowy jeżeli suma kar umownych przewyższa wartość wynagrodzenia o którym mowa w § 7 ust. 1.</w:t>
      </w:r>
    </w:p>
    <w:p w14:paraId="76CFDE9B" w14:textId="77777777" w:rsidR="003846FB" w:rsidRDefault="003846FB" w:rsidP="003846FB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odstąpienia przez Zamawiającego od umowy w przypadkach opisanych w ust. 4 pkt 1-4 jest uprzednie wezwanie Wykonawcy do wykonywania swoich obowiązków oraz wyznaczenie w tym celu dodatkowego 3 dniowego terminu.</w:t>
      </w:r>
    </w:p>
    <w:p w14:paraId="1F9BCCBB" w14:textId="77777777" w:rsidR="003846FB" w:rsidRDefault="003846FB" w:rsidP="003846FB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od umowy powinno nastąpić na piśmie.</w:t>
      </w:r>
    </w:p>
    <w:p w14:paraId="3709F57B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</w:p>
    <w:p w14:paraId="141B3778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12.</w:t>
      </w:r>
    </w:p>
    <w:p w14:paraId="732BAA84" w14:textId="77777777" w:rsidR="003846FB" w:rsidRDefault="003846FB" w:rsidP="003846FB">
      <w:pPr>
        <w:keepLines/>
        <w:spacing w:after="0" w:line="240" w:lineRule="auto"/>
        <w:ind w:right="1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Strony ustalają, że w sprawach nieuregulowanych w niniejszej umowie będą miały zastosowanie przepisy Kodeksu Cywilnego i ustawy Prawo zamówień publicznych.</w:t>
      </w:r>
    </w:p>
    <w:p w14:paraId="6D39856F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2C0DA5A" w14:textId="77777777" w:rsidR="003846FB" w:rsidRDefault="003846FB" w:rsidP="003846FB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§ 13.</w:t>
      </w:r>
    </w:p>
    <w:p w14:paraId="4B857F3E" w14:textId="77777777" w:rsidR="003846FB" w:rsidRDefault="003846FB" w:rsidP="003846FB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Wszelkie zmiany i uzupełnienia niniejszej umowy wymagają formy pisemnej oraz wyraźnej woli obydwu Stron pod rygorem nieważności.</w:t>
      </w:r>
    </w:p>
    <w:p w14:paraId="5B6F517A" w14:textId="77777777" w:rsidR="003846FB" w:rsidRDefault="003846FB" w:rsidP="003846FB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Zakazuje się istotnych zmian postanowień zawartej umowy w stosunku do treści oferty, na podstawie której dokonano wyboru Wykonawcy, za wyjątkiem zmian, o których mowa w ust. 3. </w:t>
      </w:r>
    </w:p>
    <w:p w14:paraId="58959AFF" w14:textId="7EC0E3CF" w:rsidR="003846FB" w:rsidRDefault="003846FB" w:rsidP="003846FB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Zgodnie z art. 144 ust. 1 ustawy Prawo zamówień publicznych (t. j. Dz. U. 201</w:t>
      </w:r>
      <w:r w:rsidR="00BA4491">
        <w:rPr>
          <w:rFonts w:ascii="Times New Roman" w:eastAsia="Times New Roman" w:hAnsi="Times New Roman"/>
          <w:color w:val="000000"/>
        </w:rPr>
        <w:t>9</w:t>
      </w:r>
      <w:r>
        <w:rPr>
          <w:rFonts w:ascii="Times New Roman" w:eastAsia="Times New Roman" w:hAnsi="Times New Roman"/>
          <w:color w:val="000000"/>
        </w:rPr>
        <w:t>, poz. 1</w:t>
      </w:r>
      <w:r w:rsidR="00BA4491">
        <w:rPr>
          <w:rFonts w:ascii="Times New Roman" w:eastAsia="Times New Roman" w:hAnsi="Times New Roman"/>
          <w:color w:val="000000"/>
        </w:rPr>
        <w:t>843</w:t>
      </w:r>
      <w:r>
        <w:rPr>
          <w:rFonts w:ascii="Times New Roman" w:eastAsia="Times New Roman" w:hAnsi="Times New Roman"/>
          <w:color w:val="000000"/>
        </w:rPr>
        <w:t>) Zamawiający przewiduje zmiany postanowień zawartej umowy w stosunku do treści oferty w następujących przypadkach:</w:t>
      </w:r>
    </w:p>
    <w:p w14:paraId="7E681521" w14:textId="77777777" w:rsidR="003846FB" w:rsidRDefault="003846FB" w:rsidP="003846FB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dopuszczalna jest zmiana umowy polegająca na zmianie wynagrodzenia za przedmiot zamówienia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w przypadku gdy ulegną zmianie powszechnie obowiązujące przepisy w zakresie wysokości stawki podatku VAT na przedmiot usługi,</w:t>
      </w:r>
    </w:p>
    <w:p w14:paraId="79FF93C9" w14:textId="77777777" w:rsidR="003846FB" w:rsidRDefault="003846FB" w:rsidP="003846FB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14:paraId="5CD58F83" w14:textId="77777777" w:rsidR="003846FB" w:rsidRDefault="003846FB" w:rsidP="003846FB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dopuszczalne są zmiany postanowień umowy, które wynikają ze zmiany obowiązujących przepisów, jeżeli konieczne będzie dostosowanie postanowień umowy do nowego stanu prawnego,</w:t>
      </w:r>
    </w:p>
    <w:p w14:paraId="07EF7A6C" w14:textId="77777777" w:rsidR="003846FB" w:rsidRDefault="003846FB" w:rsidP="003846FB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14" w:hanging="28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siły wyższej.</w:t>
      </w:r>
    </w:p>
    <w:p w14:paraId="09382EF2" w14:textId="77777777" w:rsidR="003846FB" w:rsidRDefault="003846FB" w:rsidP="003846FB">
      <w:pPr>
        <w:tabs>
          <w:tab w:val="left" w:pos="709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</w:p>
    <w:p w14:paraId="4B6DA5BF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14.</w:t>
      </w:r>
    </w:p>
    <w:p w14:paraId="487C7431" w14:textId="77777777" w:rsidR="003846FB" w:rsidRDefault="003846FB" w:rsidP="003846FB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zawiadomienia, zapytania lub informacje odnoszące się do lub wynikające z realizacji przedmiotu umowy, wymagają formy pisemnej.</w:t>
      </w:r>
    </w:p>
    <w:p w14:paraId="6982538A" w14:textId="77777777" w:rsidR="003846FB" w:rsidRDefault="003846FB" w:rsidP="003846FB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Pisma Stron powinny powoływać się na tytuł umowy i jej numer. Za datę otrzymania dokumentów, o których mowa w ust. 1, Strony uznają dzień ich przekazania pocztą elektroniczną lub faksem, jeżeli ich treść zostanie niezwłocznie potwierdzona pisemnie chyba, że postanowienia umowy stanowią inaczej. </w:t>
      </w:r>
    </w:p>
    <w:p w14:paraId="47CBC9DF" w14:textId="77777777" w:rsidR="003846FB" w:rsidRDefault="003846FB" w:rsidP="003846FB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Korespondencje należy kierować na wskazane adresy:</w:t>
      </w:r>
    </w:p>
    <w:p w14:paraId="700C49B3" w14:textId="77777777" w:rsidR="003846FB" w:rsidRDefault="003846FB" w:rsidP="003846F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Korespondencja kierowana do Zamawiającego:</w:t>
      </w:r>
    </w:p>
    <w:p w14:paraId="22744221" w14:textId="77777777" w:rsidR="003846FB" w:rsidRDefault="003846FB" w:rsidP="003846FB">
      <w:pPr>
        <w:spacing w:after="0" w:line="240" w:lineRule="auto"/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nazwisko:.......................................... (osoba wyznaczona przez Zamawiającego)</w:t>
      </w:r>
    </w:p>
    <w:p w14:paraId="6119A741" w14:textId="77777777" w:rsidR="003846FB" w:rsidRDefault="003846FB" w:rsidP="003846FB">
      <w:pPr>
        <w:spacing w:after="0" w:line="240" w:lineRule="auto"/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Adres:.................................................................</w:t>
      </w:r>
    </w:p>
    <w:p w14:paraId="30325C74" w14:textId="77777777" w:rsidR="003846FB" w:rsidRDefault="003846FB" w:rsidP="003846FB">
      <w:pPr>
        <w:spacing w:after="0" w:line="240" w:lineRule="auto"/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Telefon:..........................................................  </w:t>
      </w:r>
    </w:p>
    <w:p w14:paraId="1711A0F0" w14:textId="77777777" w:rsidR="003846FB" w:rsidRDefault="003846FB" w:rsidP="003846FB">
      <w:pPr>
        <w:spacing w:after="0" w:line="240" w:lineRule="auto"/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Fax:..............................................................</w:t>
      </w:r>
      <w:r>
        <w:rPr>
          <w:rFonts w:ascii="Times New Roman" w:hAnsi="Times New Roman"/>
        </w:rPr>
        <w:tab/>
        <w:t>e-mail:...........................................................</w:t>
      </w:r>
    </w:p>
    <w:p w14:paraId="1A57E604" w14:textId="77777777" w:rsidR="003846FB" w:rsidRDefault="003846FB" w:rsidP="003846F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Korespondencja kierowana do Wykonawcy:</w:t>
      </w:r>
    </w:p>
    <w:p w14:paraId="391FDE3A" w14:textId="77777777" w:rsidR="003846FB" w:rsidRDefault="003846FB" w:rsidP="003846FB">
      <w:pPr>
        <w:spacing w:after="0" w:line="240" w:lineRule="auto"/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nazwisko:............................................ (Koordynator)</w:t>
      </w:r>
    </w:p>
    <w:p w14:paraId="169D2872" w14:textId="77777777" w:rsidR="003846FB" w:rsidRDefault="003846FB" w:rsidP="003846FB">
      <w:pPr>
        <w:spacing w:after="0" w:line="240" w:lineRule="auto"/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Adres:............................................................</w:t>
      </w:r>
    </w:p>
    <w:p w14:paraId="26255AEF" w14:textId="77777777" w:rsidR="003846FB" w:rsidRDefault="003846FB" w:rsidP="003846FB">
      <w:pPr>
        <w:spacing w:after="0" w:line="240" w:lineRule="auto"/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Telefon:........................................................ </w:t>
      </w:r>
    </w:p>
    <w:p w14:paraId="021E3B2D" w14:textId="77777777" w:rsidR="003846FB" w:rsidRDefault="003846FB" w:rsidP="003846FB">
      <w:pPr>
        <w:spacing w:after="0" w:line="240" w:lineRule="auto"/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Fax:..............................................................</w:t>
      </w:r>
      <w:r>
        <w:rPr>
          <w:rFonts w:ascii="Times New Roman" w:hAnsi="Times New Roman"/>
        </w:rPr>
        <w:tab/>
        <w:t>e-mail:..........................................................</w:t>
      </w:r>
    </w:p>
    <w:p w14:paraId="5CD0D13D" w14:textId="77777777" w:rsidR="003846FB" w:rsidRDefault="003846FB" w:rsidP="003846FB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danych wskazanych w ust. 3, nie stanowi zmiany umowy i wymaga jedynie pisemnego powiadomienia drugiej Strony.</w:t>
      </w:r>
    </w:p>
    <w:p w14:paraId="51F7EB3A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</w:rPr>
      </w:pPr>
    </w:p>
    <w:p w14:paraId="2F07E74A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15.</w:t>
      </w:r>
    </w:p>
    <w:p w14:paraId="5D40C5D7" w14:textId="77777777" w:rsidR="003846FB" w:rsidRDefault="003846FB" w:rsidP="003846FB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 Wykonawca podejmą starania, by rozstrzygnąć ewentualne spory i nieporozumienia wynikające z umowy ugodowo poprzez bezpośrednie negocjacje.</w:t>
      </w:r>
    </w:p>
    <w:p w14:paraId="18F2BFA5" w14:textId="77777777" w:rsidR="003846FB" w:rsidRDefault="003846FB" w:rsidP="003846FB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po upływie 30 dni od daty powstania sporu Zamawiający i Wykonawca nie będą w stanie rozstrzygnąć sporu ugodowo, spór zostanie rozstrzygnięty przez sąd właściwy dla siedziby Zamawiającego.</w:t>
      </w:r>
    </w:p>
    <w:p w14:paraId="33AEDE0E" w14:textId="77777777" w:rsidR="003846FB" w:rsidRDefault="003846FB" w:rsidP="003846FB">
      <w:pPr>
        <w:spacing w:after="0" w:line="240" w:lineRule="auto"/>
        <w:ind w:left="782"/>
        <w:jc w:val="both"/>
        <w:rPr>
          <w:rFonts w:ascii="Times New Roman" w:hAnsi="Times New Roman"/>
        </w:rPr>
      </w:pPr>
    </w:p>
    <w:p w14:paraId="56899301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16.</w:t>
      </w:r>
    </w:p>
    <w:p w14:paraId="76D977FC" w14:textId="77777777" w:rsidR="003846FB" w:rsidRDefault="003846FB" w:rsidP="003846FB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3 jednobrzmiących egzemplarzach, z czego jeden egzemplarz dla Wykonawcy, a dwa  egzemplarze dla Zamawiającego.</w:t>
      </w:r>
    </w:p>
    <w:p w14:paraId="0FDCEA99" w14:textId="77777777" w:rsidR="003846FB" w:rsidRDefault="003846FB" w:rsidP="003846FB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Następujące załączniki do umowy stanowią jej integralną część:</w:t>
      </w:r>
    </w:p>
    <w:p w14:paraId="2920A05D" w14:textId="77777777" w:rsidR="003846FB" w:rsidRDefault="003846FB" w:rsidP="003846FB">
      <w:pPr>
        <w:numPr>
          <w:ilvl w:val="0"/>
          <w:numId w:val="26"/>
        </w:numPr>
        <w:suppressAutoHyphens/>
        <w:spacing w:after="0" w:line="240" w:lineRule="auto"/>
        <w:ind w:left="788" w:hanging="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1 - Formularz Oferty Wykonawcy, </w:t>
      </w:r>
    </w:p>
    <w:p w14:paraId="63B4CCC6" w14:textId="77777777" w:rsidR="003846FB" w:rsidRDefault="003846FB" w:rsidP="003846FB">
      <w:pPr>
        <w:numPr>
          <w:ilvl w:val="0"/>
          <w:numId w:val="26"/>
        </w:numPr>
        <w:suppressAutoHyphens/>
        <w:spacing w:after="0" w:line="240" w:lineRule="auto"/>
        <w:ind w:left="788" w:hanging="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 – Szczegółowy opis przedmiotu zamówienia.</w:t>
      </w:r>
    </w:p>
    <w:p w14:paraId="2A20C297" w14:textId="77777777" w:rsidR="003846FB" w:rsidRDefault="003846FB" w:rsidP="003846FB">
      <w:pPr>
        <w:spacing w:after="0" w:line="240" w:lineRule="auto"/>
        <w:ind w:left="788"/>
        <w:jc w:val="both"/>
        <w:rPr>
          <w:rFonts w:ascii="Times New Roman" w:hAnsi="Times New Roman"/>
        </w:rPr>
      </w:pPr>
    </w:p>
    <w:p w14:paraId="45D5DB98" w14:textId="77777777" w:rsidR="003846FB" w:rsidRDefault="003846FB" w:rsidP="003846FB">
      <w:pPr>
        <w:spacing w:after="0" w:line="240" w:lineRule="auto"/>
        <w:ind w:left="788"/>
        <w:jc w:val="both"/>
        <w:rPr>
          <w:rFonts w:ascii="Times New Roman" w:hAnsi="Times New Roman"/>
        </w:rPr>
      </w:pPr>
    </w:p>
    <w:p w14:paraId="38562DA9" w14:textId="77777777" w:rsidR="003846FB" w:rsidRDefault="003846FB" w:rsidP="003846FB">
      <w:pPr>
        <w:spacing w:after="0" w:line="240" w:lineRule="auto"/>
        <w:ind w:left="788"/>
        <w:jc w:val="both"/>
        <w:rPr>
          <w:rFonts w:ascii="Times New Roman" w:hAnsi="Times New Roman"/>
        </w:rPr>
      </w:pPr>
    </w:p>
    <w:p w14:paraId="5D228542" w14:textId="77777777" w:rsidR="003846FB" w:rsidRDefault="003846FB" w:rsidP="003846FB">
      <w:pPr>
        <w:spacing w:after="0" w:line="240" w:lineRule="auto"/>
        <w:ind w:left="788"/>
        <w:jc w:val="both"/>
        <w:rPr>
          <w:rFonts w:ascii="Times New Roman" w:hAnsi="Times New Roman"/>
        </w:rPr>
      </w:pPr>
    </w:p>
    <w:p w14:paraId="105F1F27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</w:t>
      </w:r>
    </w:p>
    <w:p w14:paraId="2C3ADD68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/WYKONAWCA /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/ZAMAWIAJĄCY/</w:t>
      </w:r>
    </w:p>
    <w:p w14:paraId="694CA822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CDB19E3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C7CE4C5" w14:textId="77777777" w:rsidR="003846FB" w:rsidRDefault="003846FB" w:rsidP="003846F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E612219" w14:textId="77777777" w:rsid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…………………………………………………….</w:t>
      </w:r>
    </w:p>
    <w:p w14:paraId="0F65EC55" w14:textId="77777777" w:rsidR="003846FB" w:rsidRDefault="003846FB" w:rsidP="003846FB">
      <w:pPr>
        <w:spacing w:after="0" w:line="240" w:lineRule="auto"/>
        <w:jc w:val="center"/>
      </w:pPr>
      <w:r>
        <w:rPr>
          <w:rFonts w:ascii="Times New Roman" w:hAnsi="Times New Roman"/>
          <w:b/>
        </w:rPr>
        <w:t>/KONTRASYGNATA SKARBNIKA GMINY/</w:t>
      </w:r>
    </w:p>
    <w:p w14:paraId="542824C9" w14:textId="77777777" w:rsidR="003846FB" w:rsidRDefault="003846FB" w:rsidP="003846FB">
      <w:pPr>
        <w:autoSpaceDE w:val="0"/>
        <w:spacing w:line="240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23181DCB" w14:textId="77777777" w:rsidR="003846FB" w:rsidRDefault="003846FB" w:rsidP="003846FB">
      <w:pPr>
        <w:autoSpaceDE w:val="0"/>
        <w:spacing w:line="240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6F3BC85D" w14:textId="77777777" w:rsidR="003846FB" w:rsidRDefault="003846FB" w:rsidP="003846FB">
      <w:pPr>
        <w:autoSpaceDE w:val="0"/>
        <w:spacing w:line="240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74D663DA" w14:textId="77777777" w:rsidR="00E72D31" w:rsidRDefault="00E72D31"/>
    <w:sectPr w:rsidR="00E7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eastAsia="TimesNewRomanPSMT" w:hAnsi="Times New Roman"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 w:hint="default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9"/>
    <w:lvlOverride w:ilvl="0">
      <w:startOverride w:val="4"/>
    </w:lvlOverride>
  </w:num>
  <w:num w:numId="24">
    <w:abstractNumId w:val="5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FB"/>
    <w:rsid w:val="003846FB"/>
    <w:rsid w:val="004B4B09"/>
    <w:rsid w:val="008B51D7"/>
    <w:rsid w:val="00BA4491"/>
    <w:rsid w:val="00E72D3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5730"/>
  <w15:chartTrackingRefBased/>
  <w15:docId w15:val="{7120574E-C4BD-48E1-B863-DF31B4B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46FB"/>
    <w:pPr>
      <w:ind w:left="720"/>
      <w:contextualSpacing/>
    </w:pPr>
  </w:style>
  <w:style w:type="paragraph" w:customStyle="1" w:styleId="Style20">
    <w:name w:val="Style20"/>
    <w:basedOn w:val="Normalny"/>
    <w:rsid w:val="003846FB"/>
    <w:pPr>
      <w:widowControl w:val="0"/>
      <w:autoSpaceDE w:val="0"/>
      <w:autoSpaceDN w:val="0"/>
      <w:adjustRightInd w:val="0"/>
      <w:spacing w:after="0" w:line="281" w:lineRule="exact"/>
      <w:ind w:hanging="352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">
    <w:name w:val="Style 2"/>
    <w:basedOn w:val="Normalny"/>
    <w:rsid w:val="003846F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color w:val="000000"/>
      <w:kern w:val="2"/>
      <w:sz w:val="20"/>
      <w:szCs w:val="20"/>
      <w:lang w:eastAsia="ar-SA"/>
    </w:rPr>
  </w:style>
  <w:style w:type="character" w:customStyle="1" w:styleId="FontStyle80">
    <w:name w:val="Font Style80"/>
    <w:rsid w:val="003846FB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3632</Words>
  <Characters>21792</Characters>
  <Application>Microsoft Office Word</Application>
  <DocSecurity>0</DocSecurity>
  <Lines>181</Lines>
  <Paragraphs>50</Paragraphs>
  <ScaleCrop>false</ScaleCrop>
  <Company/>
  <LinksUpToDate>false</LinksUpToDate>
  <CharactersWithSpaces>25374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6</cp:revision>
  <dcterms:created xsi:type="dcterms:W3CDTF">2019-11-29T10:13:00Z</dcterms:created>
  <dcterms:modified xsi:type="dcterms:W3CDTF">2019-12-02T07:23:00Z</dcterms:modified>
</cp:coreProperties>
</file>